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89" w:rsidRPr="00786C1D" w:rsidRDefault="00CF3189" w:rsidP="00CF3189">
      <w:pPr>
        <w:pStyle w:val="ListParagraph"/>
        <w:jc w:val="center"/>
        <w:rPr>
          <w:rFonts w:ascii="Times New Roman" w:hAnsi="Times New Roman" w:cs="Times New Roman"/>
          <w:szCs w:val="24"/>
          <w:lang w:val="ru-RU"/>
        </w:rPr>
      </w:pPr>
      <w:r w:rsidRPr="00786C1D">
        <w:rPr>
          <w:rFonts w:ascii="Times New Roman" w:hAnsi="Times New Roman" w:cs="Times New Roman"/>
          <w:szCs w:val="24"/>
          <w:lang w:val="ru-RU"/>
        </w:rPr>
        <w:t>УНИВЕРЗИТЕТ “ЏОН НЕЗБИТ“</w:t>
      </w:r>
    </w:p>
    <w:p w:rsidR="00CF3189" w:rsidRPr="00786C1D" w:rsidRDefault="00CF3189" w:rsidP="00CF3189">
      <w:pPr>
        <w:pStyle w:val="ListParagraph"/>
        <w:jc w:val="center"/>
        <w:rPr>
          <w:rFonts w:ascii="Times New Roman" w:hAnsi="Times New Roman" w:cs="Times New Roman"/>
          <w:szCs w:val="24"/>
          <w:lang w:val="ru-RU"/>
        </w:rPr>
      </w:pPr>
      <w:r w:rsidRPr="00786C1D">
        <w:rPr>
          <w:rFonts w:ascii="Times New Roman" w:hAnsi="Times New Roman" w:cs="Times New Roman"/>
          <w:szCs w:val="24"/>
          <w:lang w:val="ru-RU"/>
        </w:rPr>
        <w:t>Факултет за пословне студије</w:t>
      </w:r>
    </w:p>
    <w:p w:rsidR="00CF3189" w:rsidRPr="00786C1D" w:rsidRDefault="00CF3189" w:rsidP="00CF3189">
      <w:pPr>
        <w:pStyle w:val="ListParagraph"/>
        <w:jc w:val="center"/>
        <w:rPr>
          <w:rFonts w:ascii="Times New Roman" w:hAnsi="Times New Roman" w:cs="Times New Roman"/>
          <w:szCs w:val="24"/>
          <w:lang w:val="ru-RU"/>
        </w:rPr>
      </w:pPr>
    </w:p>
    <w:p w:rsidR="00CF3189" w:rsidRPr="00786C1D" w:rsidRDefault="00CF3189" w:rsidP="00CF3189">
      <w:pPr>
        <w:pStyle w:val="ListParagraph"/>
        <w:jc w:val="center"/>
        <w:rPr>
          <w:rFonts w:ascii="Times New Roman" w:hAnsi="Times New Roman" w:cs="Times New Roman"/>
          <w:szCs w:val="24"/>
          <w:lang w:val="ru-RU"/>
        </w:rPr>
      </w:pPr>
    </w:p>
    <w:p w:rsidR="00CF3189" w:rsidRPr="00786C1D" w:rsidRDefault="00CF3189" w:rsidP="00CF3189">
      <w:pPr>
        <w:pStyle w:val="ListParagraph"/>
        <w:jc w:val="center"/>
        <w:rPr>
          <w:rFonts w:ascii="Times New Roman" w:hAnsi="Times New Roman" w:cs="Times New Roman"/>
          <w:szCs w:val="24"/>
          <w:lang w:val="ru-RU"/>
        </w:rPr>
      </w:pPr>
    </w:p>
    <w:p w:rsidR="00CF3189" w:rsidRPr="00786C1D" w:rsidRDefault="00CF3189" w:rsidP="00CF3189">
      <w:pPr>
        <w:pStyle w:val="ListParagraph"/>
        <w:jc w:val="center"/>
        <w:rPr>
          <w:rFonts w:ascii="Times New Roman" w:hAnsi="Times New Roman" w:cs="Times New Roman"/>
          <w:szCs w:val="24"/>
          <w:lang w:val="ru-RU"/>
        </w:rPr>
      </w:pPr>
    </w:p>
    <w:p w:rsidR="00CF3189" w:rsidRPr="00786C1D" w:rsidRDefault="00CF3189" w:rsidP="00CF3189">
      <w:pPr>
        <w:pStyle w:val="ListParagraph"/>
        <w:jc w:val="center"/>
        <w:rPr>
          <w:rFonts w:ascii="Times New Roman" w:hAnsi="Times New Roman" w:cs="Times New Roman"/>
          <w:szCs w:val="24"/>
          <w:lang w:val="ru-RU"/>
        </w:rPr>
      </w:pPr>
    </w:p>
    <w:p w:rsidR="00CF3189" w:rsidRPr="00786C1D" w:rsidRDefault="00CF3189" w:rsidP="00CF3189">
      <w:pPr>
        <w:pStyle w:val="ListParagraph"/>
        <w:jc w:val="center"/>
        <w:rPr>
          <w:rFonts w:ascii="Times New Roman" w:hAnsi="Times New Roman" w:cs="Times New Roman"/>
          <w:szCs w:val="24"/>
          <w:lang w:val="ru-RU"/>
        </w:rPr>
      </w:pPr>
    </w:p>
    <w:p w:rsidR="00CF3189" w:rsidRPr="00786C1D" w:rsidRDefault="00CF3189" w:rsidP="00CF3189">
      <w:pPr>
        <w:pStyle w:val="ListParagraph"/>
        <w:jc w:val="center"/>
        <w:rPr>
          <w:rFonts w:ascii="Times New Roman" w:hAnsi="Times New Roman" w:cs="Times New Roman"/>
          <w:szCs w:val="24"/>
          <w:lang w:val="ru-RU"/>
        </w:rPr>
      </w:pPr>
    </w:p>
    <w:p w:rsidR="00CF3189" w:rsidRPr="00786C1D" w:rsidRDefault="00CF3189" w:rsidP="00CF3189">
      <w:pPr>
        <w:pStyle w:val="ListParagraph"/>
        <w:jc w:val="center"/>
        <w:rPr>
          <w:rFonts w:ascii="Times New Roman" w:hAnsi="Times New Roman" w:cs="Times New Roman"/>
          <w:szCs w:val="24"/>
          <w:lang w:val="ru-RU"/>
        </w:rPr>
      </w:pPr>
    </w:p>
    <w:p w:rsidR="00CF3189" w:rsidRPr="00786C1D" w:rsidRDefault="00CF3189" w:rsidP="00CF3189">
      <w:pPr>
        <w:pStyle w:val="ListParagraph"/>
        <w:jc w:val="center"/>
        <w:rPr>
          <w:rFonts w:ascii="Times New Roman" w:hAnsi="Times New Roman" w:cs="Times New Roman"/>
          <w:szCs w:val="24"/>
          <w:lang w:val="ru-RU"/>
        </w:rPr>
      </w:pPr>
    </w:p>
    <w:p w:rsidR="00CF3189" w:rsidRPr="00786C1D" w:rsidRDefault="00CF3189" w:rsidP="00CF3189">
      <w:pPr>
        <w:pStyle w:val="ListParagraph"/>
        <w:jc w:val="center"/>
        <w:rPr>
          <w:rFonts w:ascii="Times New Roman" w:hAnsi="Times New Roman" w:cs="Times New Roman"/>
          <w:szCs w:val="24"/>
          <w:lang w:val="ru-RU"/>
        </w:rPr>
      </w:pPr>
    </w:p>
    <w:p w:rsidR="00CF3189" w:rsidRPr="00786C1D" w:rsidRDefault="00CF3189" w:rsidP="00CF3189">
      <w:pPr>
        <w:pStyle w:val="ListParagraph"/>
        <w:jc w:val="center"/>
        <w:rPr>
          <w:rFonts w:ascii="Times New Roman" w:hAnsi="Times New Roman" w:cs="Times New Roman"/>
          <w:szCs w:val="24"/>
          <w:lang w:val="ru-RU"/>
        </w:rPr>
      </w:pPr>
    </w:p>
    <w:p w:rsidR="00CF3189" w:rsidRPr="00786C1D" w:rsidRDefault="00CF3189" w:rsidP="00CF3189">
      <w:pPr>
        <w:pStyle w:val="ListParagraph"/>
        <w:jc w:val="center"/>
        <w:rPr>
          <w:rFonts w:ascii="Times New Roman" w:hAnsi="Times New Roman" w:cs="Times New Roman"/>
          <w:szCs w:val="24"/>
          <w:lang w:val="ru-RU"/>
        </w:rPr>
      </w:pPr>
      <w:r w:rsidRPr="00786C1D">
        <w:rPr>
          <w:rFonts w:ascii="Times New Roman" w:hAnsi="Times New Roman" w:cs="Times New Roman"/>
          <w:szCs w:val="24"/>
          <w:lang w:val="ru-RU"/>
        </w:rPr>
        <w:t>НАЗИВ ПРОЈЕКТА :</w:t>
      </w:r>
    </w:p>
    <w:p w:rsidR="00CF3189" w:rsidRPr="00786C1D" w:rsidRDefault="00CF3189" w:rsidP="00CF3189">
      <w:pPr>
        <w:pStyle w:val="ListParagraph"/>
        <w:jc w:val="center"/>
        <w:rPr>
          <w:rFonts w:ascii="Times New Roman" w:hAnsi="Times New Roman" w:cs="Times New Roman"/>
          <w:szCs w:val="24"/>
          <w:lang w:val="ru-RU"/>
        </w:rPr>
      </w:pPr>
    </w:p>
    <w:p w:rsidR="00CF3189" w:rsidRPr="00786C1D" w:rsidRDefault="00CF3189" w:rsidP="00CF3189">
      <w:pPr>
        <w:pStyle w:val="ListParagraph"/>
        <w:jc w:val="center"/>
        <w:rPr>
          <w:rFonts w:ascii="Times New Roman" w:hAnsi="Times New Roman" w:cs="Times New Roman"/>
          <w:szCs w:val="24"/>
          <w:lang w:val="ru-RU"/>
        </w:rPr>
      </w:pPr>
    </w:p>
    <w:p w:rsidR="00CF3189" w:rsidRPr="00786C1D" w:rsidRDefault="00CF3189" w:rsidP="00CF3189">
      <w:pPr>
        <w:pStyle w:val="ListParagraph"/>
        <w:jc w:val="center"/>
        <w:rPr>
          <w:rFonts w:ascii="Times New Roman" w:hAnsi="Times New Roman" w:cs="Times New Roman"/>
          <w:szCs w:val="24"/>
          <w:lang w:val="ru-RU"/>
        </w:rPr>
      </w:pPr>
    </w:p>
    <w:p w:rsidR="00CF3189" w:rsidRPr="00786C1D" w:rsidRDefault="00CF3189" w:rsidP="00CF3189">
      <w:pPr>
        <w:pStyle w:val="ListParagraph"/>
        <w:jc w:val="center"/>
        <w:rPr>
          <w:rFonts w:ascii="Times New Roman" w:hAnsi="Times New Roman" w:cs="Times New Roman"/>
          <w:szCs w:val="24"/>
          <w:lang w:val="ru-RU"/>
        </w:rPr>
      </w:pPr>
    </w:p>
    <w:p w:rsidR="00CF3189" w:rsidRPr="00786C1D" w:rsidRDefault="00CF3189" w:rsidP="00CF3189">
      <w:pPr>
        <w:pStyle w:val="ListParagraph"/>
        <w:jc w:val="center"/>
        <w:rPr>
          <w:rFonts w:ascii="Times New Roman" w:hAnsi="Times New Roman" w:cs="Times New Roman"/>
          <w:szCs w:val="24"/>
          <w:lang w:val="ru-RU"/>
        </w:rPr>
      </w:pPr>
    </w:p>
    <w:p w:rsidR="00CF3189" w:rsidRPr="00786C1D" w:rsidRDefault="00CF3189" w:rsidP="00CF3189">
      <w:pPr>
        <w:pStyle w:val="ListParagraph"/>
        <w:jc w:val="center"/>
        <w:rPr>
          <w:rFonts w:ascii="Times New Roman" w:hAnsi="Times New Roman" w:cs="Times New Roman"/>
          <w:szCs w:val="24"/>
          <w:lang w:val="ru-RU"/>
        </w:rPr>
      </w:pPr>
    </w:p>
    <w:p w:rsidR="00CF3189" w:rsidRPr="00786C1D" w:rsidRDefault="00CF3189" w:rsidP="00CF3189">
      <w:pPr>
        <w:pStyle w:val="ListParagraph"/>
        <w:jc w:val="center"/>
        <w:rPr>
          <w:rFonts w:ascii="Times New Roman" w:hAnsi="Times New Roman" w:cs="Times New Roman"/>
          <w:szCs w:val="24"/>
          <w:lang w:val="ru-RU"/>
        </w:rPr>
      </w:pPr>
    </w:p>
    <w:p w:rsidR="00CF3189" w:rsidRPr="00786C1D" w:rsidRDefault="00CF3189" w:rsidP="00CF3189">
      <w:pPr>
        <w:pStyle w:val="ListParagraph"/>
        <w:jc w:val="center"/>
        <w:rPr>
          <w:rFonts w:ascii="Times New Roman" w:hAnsi="Times New Roman" w:cs="Times New Roman"/>
          <w:szCs w:val="24"/>
          <w:lang w:val="ru-RU"/>
        </w:rPr>
      </w:pPr>
    </w:p>
    <w:p w:rsidR="00CF3189" w:rsidRPr="00786C1D" w:rsidRDefault="00CF3189" w:rsidP="00CF3189">
      <w:pPr>
        <w:pStyle w:val="ListParagraph"/>
        <w:jc w:val="center"/>
        <w:rPr>
          <w:rFonts w:ascii="Times New Roman" w:hAnsi="Times New Roman" w:cs="Times New Roman"/>
          <w:szCs w:val="24"/>
          <w:lang w:val="ru-RU"/>
        </w:rPr>
      </w:pPr>
    </w:p>
    <w:p w:rsidR="00CF3189" w:rsidRPr="00786C1D" w:rsidRDefault="00CF3189" w:rsidP="00CF3189">
      <w:pPr>
        <w:pStyle w:val="ListParagraph"/>
        <w:jc w:val="center"/>
        <w:rPr>
          <w:rFonts w:ascii="Times New Roman" w:hAnsi="Times New Roman" w:cs="Times New Roman"/>
          <w:szCs w:val="24"/>
          <w:lang w:val="ru-RU"/>
        </w:rPr>
      </w:pPr>
    </w:p>
    <w:p w:rsidR="00CF3189" w:rsidRPr="00786C1D" w:rsidRDefault="00CF3189" w:rsidP="00CF3189">
      <w:pPr>
        <w:pStyle w:val="ListParagraph"/>
        <w:jc w:val="center"/>
        <w:rPr>
          <w:rFonts w:ascii="Times New Roman" w:hAnsi="Times New Roman" w:cs="Times New Roman"/>
          <w:szCs w:val="24"/>
          <w:lang w:val="ru-RU"/>
        </w:rPr>
      </w:pPr>
    </w:p>
    <w:p w:rsidR="00CF3189" w:rsidRPr="00786C1D" w:rsidRDefault="00CF3189" w:rsidP="00CF3189">
      <w:pPr>
        <w:pStyle w:val="ListParagraph"/>
        <w:jc w:val="center"/>
        <w:rPr>
          <w:rFonts w:ascii="Times New Roman" w:hAnsi="Times New Roman" w:cs="Times New Roman"/>
          <w:szCs w:val="24"/>
          <w:lang w:val="ru-RU"/>
        </w:rPr>
      </w:pPr>
    </w:p>
    <w:p w:rsidR="00CF3189" w:rsidRPr="00786C1D" w:rsidRDefault="00CF3189" w:rsidP="00CF3189">
      <w:pPr>
        <w:pStyle w:val="ListParagraph"/>
        <w:jc w:val="center"/>
        <w:rPr>
          <w:rFonts w:ascii="Times New Roman" w:hAnsi="Times New Roman" w:cs="Times New Roman"/>
          <w:szCs w:val="24"/>
          <w:lang w:val="ru-RU"/>
        </w:rPr>
      </w:pPr>
    </w:p>
    <w:p w:rsidR="00CF3189" w:rsidRPr="00786C1D" w:rsidRDefault="00CF3189" w:rsidP="00CF3189">
      <w:pPr>
        <w:pStyle w:val="ListParagraph"/>
        <w:jc w:val="center"/>
        <w:rPr>
          <w:rFonts w:ascii="Times New Roman" w:hAnsi="Times New Roman" w:cs="Times New Roman"/>
          <w:szCs w:val="24"/>
          <w:lang w:val="ru-RU"/>
        </w:rPr>
      </w:pPr>
    </w:p>
    <w:p w:rsidR="00CF3189" w:rsidRDefault="00CF3189" w:rsidP="00CF3189">
      <w:pPr>
        <w:pStyle w:val="ListParagraph"/>
        <w:jc w:val="center"/>
        <w:rPr>
          <w:rFonts w:ascii="Times New Roman" w:hAnsi="Times New Roman" w:cs="Times New Roman"/>
          <w:szCs w:val="24"/>
          <w:lang w:val="ru-RU"/>
        </w:rPr>
      </w:pPr>
    </w:p>
    <w:p w:rsidR="00786C1D" w:rsidRDefault="00786C1D" w:rsidP="00CF3189">
      <w:pPr>
        <w:pStyle w:val="ListParagraph"/>
        <w:jc w:val="center"/>
        <w:rPr>
          <w:rFonts w:ascii="Times New Roman" w:hAnsi="Times New Roman" w:cs="Times New Roman"/>
          <w:szCs w:val="24"/>
          <w:lang w:val="ru-RU"/>
        </w:rPr>
      </w:pPr>
    </w:p>
    <w:p w:rsidR="00786C1D" w:rsidRDefault="00786C1D" w:rsidP="00CF3189">
      <w:pPr>
        <w:pStyle w:val="ListParagraph"/>
        <w:jc w:val="center"/>
        <w:rPr>
          <w:rFonts w:ascii="Times New Roman" w:hAnsi="Times New Roman" w:cs="Times New Roman"/>
          <w:szCs w:val="24"/>
          <w:lang w:val="ru-RU"/>
        </w:rPr>
      </w:pPr>
    </w:p>
    <w:p w:rsidR="00786C1D" w:rsidRDefault="00786C1D" w:rsidP="00CF3189">
      <w:pPr>
        <w:pStyle w:val="ListParagraph"/>
        <w:jc w:val="center"/>
        <w:rPr>
          <w:rFonts w:ascii="Times New Roman" w:hAnsi="Times New Roman" w:cs="Times New Roman"/>
          <w:szCs w:val="24"/>
          <w:lang w:val="ru-RU"/>
        </w:rPr>
      </w:pPr>
    </w:p>
    <w:p w:rsidR="00786C1D" w:rsidRDefault="00786C1D" w:rsidP="00CF3189">
      <w:pPr>
        <w:pStyle w:val="ListParagraph"/>
        <w:jc w:val="center"/>
        <w:rPr>
          <w:rFonts w:ascii="Times New Roman" w:hAnsi="Times New Roman" w:cs="Times New Roman"/>
          <w:szCs w:val="24"/>
          <w:lang w:val="ru-RU"/>
        </w:rPr>
      </w:pPr>
    </w:p>
    <w:p w:rsidR="00786C1D" w:rsidRPr="00786C1D" w:rsidRDefault="00786C1D" w:rsidP="00CF3189">
      <w:pPr>
        <w:pStyle w:val="ListParagraph"/>
        <w:jc w:val="center"/>
        <w:rPr>
          <w:rFonts w:ascii="Times New Roman" w:hAnsi="Times New Roman" w:cs="Times New Roman"/>
          <w:szCs w:val="24"/>
          <w:lang w:val="ru-RU"/>
        </w:rPr>
      </w:pPr>
    </w:p>
    <w:p w:rsidR="00CF3189" w:rsidRPr="00786C1D" w:rsidRDefault="00CF3189" w:rsidP="00CF3189">
      <w:pPr>
        <w:pStyle w:val="ListParagraph"/>
        <w:tabs>
          <w:tab w:val="left" w:pos="4962"/>
        </w:tabs>
        <w:rPr>
          <w:rFonts w:ascii="Times New Roman" w:hAnsi="Times New Roman" w:cs="Times New Roman"/>
          <w:szCs w:val="24"/>
          <w:lang w:val="ru-RU"/>
        </w:rPr>
      </w:pPr>
      <w:r w:rsidRPr="00786C1D">
        <w:rPr>
          <w:rFonts w:ascii="Times New Roman" w:hAnsi="Times New Roman" w:cs="Times New Roman"/>
          <w:szCs w:val="24"/>
          <w:lang w:val="ru-RU"/>
        </w:rPr>
        <w:t>Професор:</w:t>
      </w:r>
      <w:r w:rsidRPr="00786C1D">
        <w:rPr>
          <w:rFonts w:ascii="Times New Roman" w:hAnsi="Times New Roman" w:cs="Times New Roman"/>
          <w:szCs w:val="24"/>
          <w:lang w:val="ru-RU"/>
        </w:rPr>
        <w:tab/>
      </w:r>
      <w:r w:rsidRPr="00786C1D">
        <w:rPr>
          <w:rFonts w:ascii="Times New Roman" w:hAnsi="Times New Roman" w:cs="Times New Roman"/>
          <w:szCs w:val="24"/>
          <w:lang w:val="ru-RU"/>
        </w:rPr>
        <w:tab/>
      </w:r>
      <w:r w:rsidRPr="00786C1D">
        <w:rPr>
          <w:rFonts w:ascii="Times New Roman" w:hAnsi="Times New Roman" w:cs="Times New Roman"/>
          <w:szCs w:val="24"/>
          <w:lang w:val="ru-RU"/>
        </w:rPr>
        <w:tab/>
      </w:r>
      <w:r w:rsidRPr="00786C1D">
        <w:rPr>
          <w:rFonts w:ascii="Times New Roman" w:hAnsi="Times New Roman" w:cs="Times New Roman"/>
          <w:szCs w:val="24"/>
          <w:lang w:val="ru-RU"/>
        </w:rPr>
        <w:tab/>
      </w:r>
      <w:r w:rsidRPr="00786C1D">
        <w:rPr>
          <w:rFonts w:ascii="Times New Roman" w:hAnsi="Times New Roman" w:cs="Times New Roman"/>
          <w:szCs w:val="24"/>
          <w:lang w:val="ru-RU"/>
        </w:rPr>
        <w:tab/>
        <w:t>Студент:</w:t>
      </w:r>
      <w:r w:rsidRPr="00786C1D">
        <w:rPr>
          <w:rFonts w:ascii="Times New Roman" w:hAnsi="Times New Roman" w:cs="Times New Roman"/>
          <w:szCs w:val="24"/>
          <w:lang w:val="ru-RU"/>
        </w:rPr>
        <w:tab/>
      </w:r>
    </w:p>
    <w:p w:rsidR="00CF3189" w:rsidRPr="00786C1D" w:rsidRDefault="00CF3189" w:rsidP="00CF3189">
      <w:pPr>
        <w:pStyle w:val="ListParagraph"/>
        <w:tabs>
          <w:tab w:val="left" w:pos="284"/>
        </w:tabs>
        <w:rPr>
          <w:rFonts w:ascii="Times New Roman" w:hAnsi="Times New Roman" w:cs="Times New Roman"/>
          <w:szCs w:val="24"/>
          <w:lang w:val="ru-RU"/>
        </w:rPr>
      </w:pPr>
      <w:r w:rsidRPr="00786C1D">
        <w:rPr>
          <w:rFonts w:ascii="Times New Roman" w:hAnsi="Times New Roman" w:cs="Times New Roman"/>
          <w:szCs w:val="24"/>
          <w:lang w:val="ru-RU"/>
        </w:rPr>
        <w:t xml:space="preserve">доц.др Ранка Митровић  </w:t>
      </w:r>
    </w:p>
    <w:p w:rsidR="00CF3189" w:rsidRPr="00786C1D" w:rsidRDefault="00CF3189" w:rsidP="00CF3189">
      <w:pPr>
        <w:pStyle w:val="ListParagraph"/>
        <w:tabs>
          <w:tab w:val="left" w:pos="284"/>
        </w:tabs>
        <w:rPr>
          <w:rFonts w:ascii="Times New Roman" w:hAnsi="Times New Roman" w:cs="Times New Roman"/>
          <w:szCs w:val="24"/>
          <w:lang w:val="ru-RU"/>
        </w:rPr>
      </w:pPr>
    </w:p>
    <w:p w:rsidR="00CF3189" w:rsidRPr="00786C1D" w:rsidRDefault="00CF3189" w:rsidP="00CF3189">
      <w:pPr>
        <w:pStyle w:val="ListParagraph"/>
        <w:tabs>
          <w:tab w:val="left" w:pos="284"/>
        </w:tabs>
        <w:rPr>
          <w:rFonts w:ascii="Times New Roman" w:hAnsi="Times New Roman" w:cs="Times New Roman"/>
          <w:szCs w:val="24"/>
          <w:lang w:val="ru-RU"/>
        </w:rPr>
      </w:pPr>
    </w:p>
    <w:p w:rsidR="00CF3189" w:rsidRPr="00786C1D" w:rsidRDefault="00CF3189" w:rsidP="00CF3189">
      <w:pPr>
        <w:pStyle w:val="ListParagraph"/>
        <w:tabs>
          <w:tab w:val="left" w:pos="284"/>
        </w:tabs>
        <w:rPr>
          <w:rFonts w:ascii="Times New Roman" w:hAnsi="Times New Roman" w:cs="Times New Roman"/>
          <w:szCs w:val="24"/>
          <w:lang w:val="ru-RU"/>
        </w:rPr>
      </w:pPr>
    </w:p>
    <w:p w:rsidR="00CF3189" w:rsidRPr="00786C1D" w:rsidRDefault="00CF3189" w:rsidP="00CF3189">
      <w:pPr>
        <w:pStyle w:val="ListParagraph"/>
        <w:tabs>
          <w:tab w:val="left" w:pos="284"/>
        </w:tabs>
        <w:jc w:val="center"/>
        <w:rPr>
          <w:rFonts w:ascii="Times New Roman" w:hAnsi="Times New Roman" w:cs="Times New Roman"/>
          <w:szCs w:val="24"/>
          <w:lang w:val="ru-RU"/>
        </w:rPr>
      </w:pPr>
      <w:r w:rsidRPr="00786C1D">
        <w:rPr>
          <w:rFonts w:ascii="Times New Roman" w:hAnsi="Times New Roman" w:cs="Times New Roman"/>
          <w:szCs w:val="24"/>
          <w:lang w:val="ru-RU"/>
        </w:rPr>
        <w:t>Београд, _______</w:t>
      </w:r>
    </w:p>
    <w:p w:rsidR="00CF3189" w:rsidRPr="00786C1D" w:rsidRDefault="00CF3189" w:rsidP="00CF3189">
      <w:pPr>
        <w:pStyle w:val="ListParagraph"/>
        <w:tabs>
          <w:tab w:val="left" w:pos="284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786C1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Садржај </w:t>
      </w:r>
    </w:p>
    <w:p w:rsidR="00CF3189" w:rsidRPr="00786C1D" w:rsidRDefault="00CF3189">
      <w:pPr>
        <w:rPr>
          <w:rFonts w:ascii="Times New Roman" w:hAnsi="Times New Roman" w:cs="Times New Roman"/>
          <w:sz w:val="24"/>
          <w:szCs w:val="24"/>
        </w:rPr>
      </w:pPr>
      <w:r w:rsidRPr="00786C1D">
        <w:rPr>
          <w:rFonts w:ascii="Times New Roman" w:hAnsi="Times New Roman" w:cs="Times New Roman"/>
          <w:sz w:val="24"/>
          <w:szCs w:val="24"/>
        </w:rPr>
        <w:br w:type="page"/>
      </w:r>
    </w:p>
    <w:p w:rsidR="00CF3189" w:rsidRPr="00786C1D" w:rsidRDefault="00CF3189" w:rsidP="00CF3189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  <w:lang w:val="sr-Cyrl-CS"/>
        </w:rPr>
      </w:pPr>
      <w:r w:rsidRPr="00786C1D">
        <w:rPr>
          <w:rFonts w:ascii="Times New Roman" w:hAnsi="Times New Roman" w:cs="Times New Roman"/>
          <w:szCs w:val="24"/>
          <w:lang w:val="sr-Cyrl-CS"/>
        </w:rPr>
        <w:lastRenderedPageBreak/>
        <w:t>О пројекту – у овом делу приказују се подаци о инвеститотору или компанији (1 стр.</w:t>
      </w:r>
    </w:p>
    <w:p w:rsidR="00CF3189" w:rsidRPr="00786C1D" w:rsidRDefault="00CF3189">
      <w:pPr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786C1D">
        <w:rPr>
          <w:rFonts w:ascii="Times New Roman" w:hAnsi="Times New Roman" w:cs="Times New Roman"/>
          <w:sz w:val="24"/>
          <w:szCs w:val="24"/>
        </w:rPr>
        <w:br w:type="page"/>
      </w:r>
    </w:p>
    <w:p w:rsidR="00786C1D" w:rsidRPr="00786C1D" w:rsidRDefault="00CF3189" w:rsidP="00CF3189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86C1D">
        <w:rPr>
          <w:rFonts w:ascii="Times New Roman" w:hAnsi="Times New Roman" w:cs="Times New Roman"/>
          <w:sz w:val="28"/>
          <w:szCs w:val="28"/>
          <w:lang w:val="sr-Cyrl-CS"/>
        </w:rPr>
        <w:lastRenderedPageBreak/>
        <w:t xml:space="preserve">Анализа тржишта – </w:t>
      </w:r>
    </w:p>
    <w:p w:rsidR="00786C1D" w:rsidRPr="00786C1D" w:rsidRDefault="00786C1D" w:rsidP="00786C1D">
      <w:pPr>
        <w:pStyle w:val="ListParagraph"/>
        <w:jc w:val="left"/>
        <w:rPr>
          <w:rFonts w:ascii="Times New Roman" w:hAnsi="Times New Roman" w:cs="Times New Roman"/>
          <w:szCs w:val="24"/>
        </w:rPr>
      </w:pPr>
    </w:p>
    <w:p w:rsidR="00CF3189" w:rsidRPr="00786C1D" w:rsidRDefault="00CF3189" w:rsidP="00786C1D">
      <w:pPr>
        <w:pStyle w:val="ListParagraph"/>
        <w:jc w:val="left"/>
        <w:rPr>
          <w:rFonts w:ascii="Times New Roman" w:hAnsi="Times New Roman" w:cs="Times New Roman"/>
          <w:szCs w:val="24"/>
        </w:rPr>
      </w:pPr>
      <w:r w:rsidRPr="00786C1D">
        <w:rPr>
          <w:rFonts w:ascii="Times New Roman" w:hAnsi="Times New Roman" w:cs="Times New Roman"/>
          <w:szCs w:val="24"/>
          <w:lang w:val="sr-Cyrl-CS"/>
        </w:rPr>
        <w:t>у овом делу обрадити тржиште са аспекта понуде и са аспекта потражње, циљну групу, обим продаје, карактеристике производа/услуге, сировине, материјали, потенцијале тржишта, конкуренте</w:t>
      </w:r>
    </w:p>
    <w:p w:rsidR="00CF3189" w:rsidRPr="00786C1D" w:rsidRDefault="00CF3189" w:rsidP="00CF3189">
      <w:pPr>
        <w:pStyle w:val="ListParagraph"/>
        <w:jc w:val="left"/>
        <w:rPr>
          <w:rFonts w:ascii="Times New Roman" w:hAnsi="Times New Roman" w:cs="Times New Roman"/>
          <w:szCs w:val="24"/>
          <w:lang w:val="sr-Cyrl-CS"/>
        </w:rPr>
      </w:pPr>
      <w:r w:rsidRPr="00786C1D">
        <w:rPr>
          <w:rFonts w:ascii="Times New Roman" w:hAnsi="Times New Roman" w:cs="Times New Roman"/>
          <w:szCs w:val="24"/>
          <w:lang w:val="sr-Cyrl-CS"/>
        </w:rPr>
        <w:t>2.1. Анализа тржишта тражње</w:t>
      </w:r>
    </w:p>
    <w:p w:rsidR="00CF3189" w:rsidRPr="00786C1D" w:rsidRDefault="00CF3189" w:rsidP="00CF3189">
      <w:pPr>
        <w:pStyle w:val="ListParagraph"/>
        <w:jc w:val="left"/>
        <w:rPr>
          <w:rFonts w:ascii="Times New Roman" w:hAnsi="Times New Roman" w:cs="Times New Roman"/>
          <w:szCs w:val="24"/>
          <w:lang w:val="sr-Cyrl-CS"/>
        </w:rPr>
      </w:pPr>
      <w:r w:rsidRPr="00786C1D">
        <w:rPr>
          <w:rFonts w:ascii="Times New Roman" w:hAnsi="Times New Roman" w:cs="Times New Roman"/>
          <w:szCs w:val="24"/>
          <w:lang w:val="sr-Cyrl-CS"/>
        </w:rPr>
        <w:t>2.2. Анализа тржишта понуде</w:t>
      </w:r>
    </w:p>
    <w:p w:rsidR="00786C1D" w:rsidRPr="00786C1D" w:rsidRDefault="00CF3189" w:rsidP="00CF3189">
      <w:pPr>
        <w:pStyle w:val="ListParagraph"/>
        <w:jc w:val="left"/>
        <w:rPr>
          <w:rFonts w:ascii="Times New Roman" w:hAnsi="Times New Roman" w:cs="Times New Roman"/>
          <w:szCs w:val="24"/>
          <w:lang w:val="sr-Cyrl-CS"/>
        </w:rPr>
      </w:pPr>
      <w:r w:rsidRPr="00786C1D">
        <w:rPr>
          <w:rFonts w:ascii="Times New Roman" w:hAnsi="Times New Roman" w:cs="Times New Roman"/>
          <w:szCs w:val="24"/>
          <w:lang w:val="sr-Cyrl-CS"/>
        </w:rPr>
        <w:t>2.3. Анализа тржишта набавке</w:t>
      </w:r>
    </w:p>
    <w:p w:rsidR="00786C1D" w:rsidRPr="00786C1D" w:rsidRDefault="00786C1D">
      <w:pPr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786C1D">
        <w:rPr>
          <w:rFonts w:ascii="Times New Roman" w:hAnsi="Times New Roman" w:cs="Times New Roman"/>
          <w:sz w:val="24"/>
          <w:szCs w:val="24"/>
        </w:rPr>
        <w:br w:type="page"/>
      </w:r>
    </w:p>
    <w:p w:rsidR="00CF3189" w:rsidRPr="00786C1D" w:rsidRDefault="00CF3189" w:rsidP="00CF3189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86C1D">
        <w:rPr>
          <w:rFonts w:ascii="Times New Roman" w:hAnsi="Times New Roman" w:cs="Times New Roman"/>
          <w:sz w:val="28"/>
          <w:szCs w:val="28"/>
          <w:lang w:val="sr-Cyrl-CS"/>
        </w:rPr>
        <w:lastRenderedPageBreak/>
        <w:t>Техничко – технолошка анализа</w:t>
      </w:r>
    </w:p>
    <w:p w:rsidR="00CF3189" w:rsidRPr="00786C1D" w:rsidRDefault="00786C1D" w:rsidP="00CF3189">
      <w:pPr>
        <w:pStyle w:val="ListParagraph"/>
        <w:jc w:val="left"/>
        <w:rPr>
          <w:rFonts w:ascii="Times New Roman" w:hAnsi="Times New Roman" w:cs="Times New Roman"/>
          <w:szCs w:val="24"/>
          <w:lang w:val="sr-Cyrl-CS"/>
        </w:rPr>
      </w:pPr>
      <w:r w:rsidRPr="00786C1D">
        <w:rPr>
          <w:rFonts w:ascii="Times New Roman" w:hAnsi="Times New Roman" w:cs="Times New Roman"/>
          <w:szCs w:val="24"/>
          <w:lang w:val="sr-Cyrl-CS"/>
        </w:rPr>
        <w:t>3.1. опис технологије која ће се користити, земљиште, грађевински објкети, опрема, потребна радна снага. Са пројектованим вредностима.</w:t>
      </w:r>
    </w:p>
    <w:p w:rsidR="00786C1D" w:rsidRPr="00786C1D" w:rsidRDefault="00786C1D" w:rsidP="00CF3189">
      <w:pPr>
        <w:pStyle w:val="ListParagraph"/>
        <w:jc w:val="left"/>
        <w:rPr>
          <w:rFonts w:ascii="Times New Roman" w:hAnsi="Times New Roman" w:cs="Times New Roman"/>
          <w:szCs w:val="24"/>
          <w:lang w:val="sr-Cyrl-CS"/>
        </w:rPr>
      </w:pPr>
    </w:p>
    <w:tbl>
      <w:tblPr>
        <w:tblW w:w="8514" w:type="dxa"/>
        <w:tblCellMar>
          <w:left w:w="0" w:type="dxa"/>
          <w:right w:w="0" w:type="dxa"/>
        </w:tblCellMar>
        <w:tblLook w:val="0000"/>
      </w:tblPr>
      <w:tblGrid>
        <w:gridCol w:w="2528"/>
        <w:gridCol w:w="760"/>
        <w:gridCol w:w="1196"/>
        <w:gridCol w:w="1182"/>
        <w:gridCol w:w="1000"/>
        <w:gridCol w:w="924"/>
        <w:gridCol w:w="924"/>
      </w:tblGrid>
      <w:tr w:rsidR="00786C1D" w:rsidRPr="00786C1D" w:rsidTr="00786C1D">
        <w:trPr>
          <w:trHeight w:val="27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6C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6C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6C1D" w:rsidRPr="00786C1D" w:rsidTr="00786C1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1D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C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1D" w:rsidRPr="00786C1D" w:rsidTr="00786C1D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786C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r w:rsidRPr="00786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 средства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6C1D" w:rsidRPr="00786C1D" w:rsidTr="00786C1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1D" w:rsidRPr="00786C1D" w:rsidTr="00786C1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1D" w:rsidRPr="00786C1D" w:rsidTr="00786C1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1D" w:rsidRPr="00786C1D" w:rsidTr="00786C1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1D" w:rsidRPr="00786C1D" w:rsidTr="00786C1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1D" w:rsidRPr="00786C1D" w:rsidTr="00786C1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1D" w:rsidRPr="00786C1D" w:rsidTr="00786C1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1D" w:rsidRPr="00786C1D" w:rsidTr="00786C1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1D" w:rsidRPr="00786C1D" w:rsidTr="00786C1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1D" w:rsidRPr="00786C1D" w:rsidTr="00786C1D">
        <w:trPr>
          <w:trHeight w:val="25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1D" w:rsidRPr="00786C1D" w:rsidTr="00786C1D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786C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 </w:t>
            </w:r>
            <w:r w:rsidRPr="00786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Обртна средства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6C1D" w:rsidRPr="00786C1D" w:rsidTr="00786C1D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УКУПНО</w:t>
            </w:r>
            <w:r w:rsidRPr="00786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(I+II)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86C1D" w:rsidRPr="00786C1D" w:rsidRDefault="00786C1D" w:rsidP="00CF3189">
      <w:pPr>
        <w:pStyle w:val="ListParagraph"/>
        <w:jc w:val="left"/>
        <w:rPr>
          <w:rFonts w:ascii="Times New Roman" w:hAnsi="Times New Roman" w:cs="Times New Roman"/>
          <w:szCs w:val="24"/>
          <w:lang w:val="sr-Cyrl-CS"/>
        </w:rPr>
      </w:pPr>
    </w:p>
    <w:p w:rsidR="00786C1D" w:rsidRPr="00786C1D" w:rsidRDefault="00786C1D" w:rsidP="00CF3189">
      <w:pPr>
        <w:pStyle w:val="ListParagraph"/>
        <w:jc w:val="left"/>
        <w:rPr>
          <w:rFonts w:ascii="Times New Roman" w:hAnsi="Times New Roman" w:cs="Times New Roman"/>
          <w:szCs w:val="24"/>
          <w:lang w:val="sr-Cyrl-CS"/>
        </w:rPr>
      </w:pPr>
      <w:r w:rsidRPr="00786C1D">
        <w:rPr>
          <w:rFonts w:ascii="Times New Roman" w:hAnsi="Times New Roman" w:cs="Times New Roman"/>
          <w:szCs w:val="24"/>
          <w:lang w:val="sr-Cyrl-CS"/>
        </w:rPr>
        <w:t>Степен употребе капацитета (у %)</w:t>
      </w:r>
    </w:p>
    <w:p w:rsidR="00786C1D" w:rsidRPr="00786C1D" w:rsidRDefault="00786C1D" w:rsidP="00CF3189">
      <w:pPr>
        <w:pStyle w:val="ListParagraph"/>
        <w:jc w:val="left"/>
        <w:rPr>
          <w:rFonts w:ascii="Times New Roman" w:hAnsi="Times New Roman" w:cs="Times New Roman"/>
          <w:szCs w:val="24"/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1407"/>
        <w:gridCol w:w="1408"/>
        <w:gridCol w:w="1408"/>
        <w:gridCol w:w="1408"/>
        <w:gridCol w:w="1408"/>
      </w:tblGrid>
      <w:tr w:rsidR="00786C1D" w:rsidRPr="00786C1D" w:rsidTr="00E76110">
        <w:tc>
          <w:tcPr>
            <w:tcW w:w="1407" w:type="dxa"/>
          </w:tcPr>
          <w:p w:rsidR="00786C1D" w:rsidRPr="00786C1D" w:rsidRDefault="00786C1D" w:rsidP="00786C1D">
            <w:pPr>
              <w:jc w:val="center"/>
              <w:rPr>
                <w:b/>
                <w:sz w:val="24"/>
                <w:szCs w:val="24"/>
              </w:rPr>
            </w:pPr>
            <w:r w:rsidRPr="00786C1D">
              <w:rPr>
                <w:b/>
                <w:sz w:val="24"/>
                <w:szCs w:val="24"/>
              </w:rPr>
              <w:t xml:space="preserve">1. </w:t>
            </w:r>
            <w:r w:rsidRPr="00786C1D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 w:rsidR="00786C1D" w:rsidRPr="00786C1D" w:rsidRDefault="00786C1D" w:rsidP="00E76110">
            <w:pPr>
              <w:jc w:val="center"/>
              <w:rPr>
                <w:b/>
                <w:sz w:val="24"/>
                <w:szCs w:val="24"/>
              </w:rPr>
            </w:pPr>
            <w:r w:rsidRPr="00786C1D">
              <w:rPr>
                <w:b/>
                <w:sz w:val="24"/>
                <w:szCs w:val="24"/>
              </w:rPr>
              <w:t>2. год</w:t>
            </w:r>
          </w:p>
        </w:tc>
        <w:tc>
          <w:tcPr>
            <w:tcW w:w="1408" w:type="dxa"/>
          </w:tcPr>
          <w:p w:rsidR="00786C1D" w:rsidRPr="00786C1D" w:rsidRDefault="00786C1D" w:rsidP="00E76110">
            <w:pPr>
              <w:jc w:val="center"/>
              <w:rPr>
                <w:b/>
                <w:sz w:val="24"/>
                <w:szCs w:val="24"/>
              </w:rPr>
            </w:pPr>
            <w:r w:rsidRPr="00786C1D">
              <w:rPr>
                <w:b/>
                <w:sz w:val="24"/>
                <w:szCs w:val="24"/>
              </w:rPr>
              <w:t>3. год</w:t>
            </w:r>
          </w:p>
        </w:tc>
        <w:tc>
          <w:tcPr>
            <w:tcW w:w="1408" w:type="dxa"/>
          </w:tcPr>
          <w:p w:rsidR="00786C1D" w:rsidRPr="00786C1D" w:rsidRDefault="00786C1D" w:rsidP="00E76110">
            <w:pPr>
              <w:jc w:val="center"/>
              <w:rPr>
                <w:b/>
                <w:sz w:val="24"/>
                <w:szCs w:val="24"/>
              </w:rPr>
            </w:pPr>
            <w:r w:rsidRPr="00786C1D">
              <w:rPr>
                <w:b/>
                <w:sz w:val="24"/>
                <w:szCs w:val="24"/>
              </w:rPr>
              <w:t>4. год</w:t>
            </w:r>
          </w:p>
        </w:tc>
        <w:tc>
          <w:tcPr>
            <w:tcW w:w="1408" w:type="dxa"/>
          </w:tcPr>
          <w:p w:rsidR="00786C1D" w:rsidRPr="00786C1D" w:rsidRDefault="00786C1D" w:rsidP="00E76110">
            <w:pPr>
              <w:jc w:val="center"/>
              <w:rPr>
                <w:b/>
                <w:sz w:val="24"/>
                <w:szCs w:val="24"/>
              </w:rPr>
            </w:pPr>
            <w:r w:rsidRPr="00786C1D">
              <w:rPr>
                <w:b/>
                <w:sz w:val="24"/>
                <w:szCs w:val="24"/>
              </w:rPr>
              <w:t>5.год</w:t>
            </w:r>
          </w:p>
        </w:tc>
      </w:tr>
      <w:tr w:rsidR="00786C1D" w:rsidRPr="00786C1D" w:rsidTr="00E76110">
        <w:tc>
          <w:tcPr>
            <w:tcW w:w="1407" w:type="dxa"/>
          </w:tcPr>
          <w:p w:rsidR="00786C1D" w:rsidRPr="00786C1D" w:rsidRDefault="00786C1D" w:rsidP="00E761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786C1D" w:rsidRPr="00786C1D" w:rsidRDefault="00786C1D" w:rsidP="00E761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786C1D" w:rsidRPr="00786C1D" w:rsidRDefault="00786C1D" w:rsidP="00E761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786C1D" w:rsidRPr="00786C1D" w:rsidRDefault="00786C1D" w:rsidP="00E761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786C1D" w:rsidRPr="00786C1D" w:rsidRDefault="00786C1D" w:rsidP="00E761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6C1D" w:rsidRPr="00786C1D" w:rsidRDefault="00786C1D" w:rsidP="00CF3189">
      <w:pPr>
        <w:pStyle w:val="ListParagraph"/>
        <w:jc w:val="left"/>
        <w:rPr>
          <w:rFonts w:ascii="Times New Roman" w:hAnsi="Times New Roman" w:cs="Times New Roman"/>
          <w:szCs w:val="24"/>
          <w:lang w:val="sr-Cyrl-CS"/>
        </w:rPr>
      </w:pPr>
    </w:p>
    <w:p w:rsidR="00786C1D" w:rsidRPr="00786C1D" w:rsidRDefault="00786C1D" w:rsidP="00CF3189">
      <w:pPr>
        <w:pStyle w:val="ListParagraph"/>
        <w:jc w:val="left"/>
        <w:rPr>
          <w:rFonts w:ascii="Times New Roman" w:hAnsi="Times New Roman" w:cs="Times New Roman"/>
          <w:szCs w:val="24"/>
          <w:lang w:val="sr-Cyrl-CS"/>
        </w:rPr>
      </w:pPr>
      <w:r w:rsidRPr="00786C1D">
        <w:rPr>
          <w:rFonts w:ascii="Times New Roman" w:hAnsi="Times New Roman" w:cs="Times New Roman"/>
          <w:szCs w:val="24"/>
          <w:lang w:val="sr-Cyrl-CS"/>
        </w:rPr>
        <w:t xml:space="preserve">Обрачун амортизације </w:t>
      </w:r>
    </w:p>
    <w:p w:rsidR="00786C1D" w:rsidRPr="00786C1D" w:rsidRDefault="00786C1D" w:rsidP="00CF3189">
      <w:pPr>
        <w:pStyle w:val="ListParagraph"/>
        <w:jc w:val="left"/>
        <w:rPr>
          <w:rFonts w:ascii="Times New Roman" w:hAnsi="Times New Roman" w:cs="Times New Roman"/>
          <w:szCs w:val="24"/>
          <w:lang w:val="sr-Cyrl-CS"/>
        </w:rPr>
      </w:pPr>
    </w:p>
    <w:tbl>
      <w:tblPr>
        <w:tblStyle w:val="TableGrid"/>
        <w:tblW w:w="10260" w:type="dxa"/>
        <w:tblInd w:w="-612" w:type="dxa"/>
        <w:tblLook w:val="01E0"/>
      </w:tblPr>
      <w:tblGrid>
        <w:gridCol w:w="1593"/>
        <w:gridCol w:w="1197"/>
        <w:gridCol w:w="1580"/>
        <w:gridCol w:w="1660"/>
        <w:gridCol w:w="1164"/>
        <w:gridCol w:w="1416"/>
        <w:gridCol w:w="1650"/>
      </w:tblGrid>
      <w:tr w:rsidR="00786C1D" w:rsidRPr="00786C1D" w:rsidTr="00E76110">
        <w:tc>
          <w:tcPr>
            <w:tcW w:w="1784" w:type="dxa"/>
          </w:tcPr>
          <w:p w:rsidR="00786C1D" w:rsidRPr="00786C1D" w:rsidRDefault="00786C1D" w:rsidP="00E76110">
            <w:pPr>
              <w:rPr>
                <w:sz w:val="24"/>
                <w:szCs w:val="24"/>
              </w:rPr>
            </w:pPr>
            <w:r w:rsidRPr="00786C1D">
              <w:rPr>
                <w:sz w:val="24"/>
                <w:szCs w:val="24"/>
              </w:rPr>
              <w:t>Елементи</w:t>
            </w:r>
          </w:p>
        </w:tc>
        <w:tc>
          <w:tcPr>
            <w:tcW w:w="1219" w:type="dxa"/>
          </w:tcPr>
          <w:p w:rsidR="00786C1D" w:rsidRPr="00786C1D" w:rsidRDefault="00786C1D" w:rsidP="00786C1D">
            <w:pPr>
              <w:rPr>
                <w:sz w:val="24"/>
                <w:szCs w:val="24"/>
              </w:rPr>
            </w:pPr>
            <w:r w:rsidRPr="00786C1D">
              <w:rPr>
                <w:sz w:val="24"/>
                <w:szCs w:val="24"/>
              </w:rPr>
              <w:t>Набавна</w:t>
            </w:r>
            <w:r w:rsidRPr="00786C1D">
              <w:rPr>
                <w:rStyle w:val="FootnoteReference"/>
                <w:sz w:val="24"/>
                <w:szCs w:val="24"/>
              </w:rPr>
              <w:footnoteReference w:id="2"/>
            </w:r>
            <w:r w:rsidRPr="00786C1D">
              <w:rPr>
                <w:sz w:val="24"/>
                <w:szCs w:val="24"/>
              </w:rPr>
              <w:t xml:space="preserve"> </w:t>
            </w:r>
            <w:r w:rsidRPr="00786C1D">
              <w:rPr>
                <w:sz w:val="24"/>
                <w:szCs w:val="24"/>
              </w:rPr>
              <w:t>вредност</w:t>
            </w:r>
          </w:p>
        </w:tc>
        <w:tc>
          <w:tcPr>
            <w:tcW w:w="1402" w:type="dxa"/>
          </w:tcPr>
          <w:p w:rsidR="00786C1D" w:rsidRPr="00786C1D" w:rsidRDefault="00786C1D" w:rsidP="00786C1D">
            <w:pPr>
              <w:rPr>
                <w:sz w:val="24"/>
                <w:szCs w:val="24"/>
              </w:rPr>
            </w:pPr>
            <w:r w:rsidRPr="00786C1D">
              <w:rPr>
                <w:sz w:val="24"/>
                <w:szCs w:val="24"/>
              </w:rPr>
              <w:t>Стопа амортизације</w:t>
            </w:r>
          </w:p>
        </w:tc>
        <w:tc>
          <w:tcPr>
            <w:tcW w:w="1402" w:type="dxa"/>
          </w:tcPr>
          <w:p w:rsidR="00786C1D" w:rsidRPr="00786C1D" w:rsidRDefault="00786C1D" w:rsidP="00786C1D">
            <w:pPr>
              <w:rPr>
                <w:sz w:val="24"/>
                <w:szCs w:val="24"/>
              </w:rPr>
            </w:pPr>
            <w:r w:rsidRPr="00786C1D">
              <w:rPr>
                <w:sz w:val="24"/>
                <w:szCs w:val="24"/>
              </w:rPr>
              <w:t>Годишњи износ амортизације</w:t>
            </w:r>
            <w:r w:rsidRPr="00786C1D">
              <w:rPr>
                <w:rStyle w:val="FootnoteReference"/>
                <w:sz w:val="24"/>
                <w:szCs w:val="24"/>
              </w:rPr>
              <w:footnoteReference w:id="3"/>
            </w:r>
            <w:r w:rsidRPr="00786C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3" w:type="dxa"/>
          </w:tcPr>
          <w:p w:rsidR="00786C1D" w:rsidRPr="00786C1D" w:rsidRDefault="00786C1D" w:rsidP="00786C1D">
            <w:pPr>
              <w:rPr>
                <w:sz w:val="24"/>
                <w:szCs w:val="24"/>
              </w:rPr>
            </w:pPr>
            <w:r w:rsidRPr="00786C1D">
              <w:rPr>
                <w:sz w:val="24"/>
                <w:szCs w:val="24"/>
              </w:rPr>
              <w:t>Година века пројекта</w:t>
            </w:r>
            <w:r w:rsidRPr="00786C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</w:tcPr>
          <w:p w:rsidR="00786C1D" w:rsidRPr="00786C1D" w:rsidRDefault="00786C1D" w:rsidP="00786C1D">
            <w:pPr>
              <w:rPr>
                <w:sz w:val="24"/>
                <w:szCs w:val="24"/>
              </w:rPr>
            </w:pPr>
            <w:r w:rsidRPr="00786C1D">
              <w:rPr>
                <w:sz w:val="24"/>
                <w:szCs w:val="24"/>
              </w:rPr>
              <w:t>Исправка вредности</w:t>
            </w:r>
            <w:r w:rsidRPr="00786C1D">
              <w:rPr>
                <w:rStyle w:val="FootnoteReference"/>
                <w:sz w:val="24"/>
                <w:szCs w:val="24"/>
              </w:rPr>
              <w:footnoteReference w:id="4"/>
            </w:r>
            <w:r w:rsidRPr="00786C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786C1D" w:rsidRPr="00786C1D" w:rsidRDefault="00786C1D" w:rsidP="00786C1D">
            <w:pPr>
              <w:rPr>
                <w:sz w:val="24"/>
                <w:szCs w:val="24"/>
              </w:rPr>
            </w:pPr>
            <w:r w:rsidRPr="00786C1D">
              <w:rPr>
                <w:sz w:val="24"/>
                <w:szCs w:val="24"/>
              </w:rPr>
              <w:t>Остатак вредности</w:t>
            </w:r>
            <w:r w:rsidRPr="00786C1D">
              <w:rPr>
                <w:rStyle w:val="FootnoteReference"/>
                <w:sz w:val="24"/>
                <w:szCs w:val="24"/>
              </w:rPr>
              <w:footnoteReference w:id="5"/>
            </w:r>
            <w:r w:rsidRPr="00786C1D">
              <w:rPr>
                <w:sz w:val="24"/>
                <w:szCs w:val="24"/>
              </w:rPr>
              <w:t xml:space="preserve"> </w:t>
            </w:r>
          </w:p>
        </w:tc>
      </w:tr>
      <w:tr w:rsidR="00786C1D" w:rsidRPr="00786C1D" w:rsidTr="00E76110">
        <w:tc>
          <w:tcPr>
            <w:tcW w:w="1784" w:type="dxa"/>
          </w:tcPr>
          <w:p w:rsidR="00786C1D" w:rsidRPr="00786C1D" w:rsidRDefault="00786C1D" w:rsidP="00E76110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86C1D" w:rsidRPr="00786C1D" w:rsidRDefault="00786C1D" w:rsidP="00E76110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786C1D" w:rsidRPr="00786C1D" w:rsidRDefault="00786C1D" w:rsidP="00E76110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786C1D" w:rsidRPr="00786C1D" w:rsidRDefault="00786C1D" w:rsidP="00E76110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786C1D" w:rsidRPr="00786C1D" w:rsidRDefault="00786C1D" w:rsidP="00E76110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86C1D" w:rsidRPr="00786C1D" w:rsidRDefault="00786C1D" w:rsidP="00E7611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86C1D" w:rsidRPr="00786C1D" w:rsidRDefault="00786C1D" w:rsidP="00E76110">
            <w:pPr>
              <w:rPr>
                <w:sz w:val="24"/>
                <w:szCs w:val="24"/>
              </w:rPr>
            </w:pPr>
          </w:p>
        </w:tc>
      </w:tr>
      <w:tr w:rsidR="00786C1D" w:rsidRPr="00786C1D" w:rsidTr="00E76110">
        <w:tc>
          <w:tcPr>
            <w:tcW w:w="1784" w:type="dxa"/>
          </w:tcPr>
          <w:p w:rsidR="00786C1D" w:rsidRPr="00786C1D" w:rsidRDefault="00786C1D" w:rsidP="00E76110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86C1D" w:rsidRPr="00786C1D" w:rsidRDefault="00786C1D" w:rsidP="00E76110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786C1D" w:rsidRPr="00786C1D" w:rsidRDefault="00786C1D" w:rsidP="00E76110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786C1D" w:rsidRPr="00786C1D" w:rsidRDefault="00786C1D" w:rsidP="00E76110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786C1D" w:rsidRPr="00786C1D" w:rsidRDefault="00786C1D" w:rsidP="00E76110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86C1D" w:rsidRPr="00786C1D" w:rsidRDefault="00786C1D" w:rsidP="00E7611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86C1D" w:rsidRPr="00786C1D" w:rsidRDefault="00786C1D" w:rsidP="00E76110">
            <w:pPr>
              <w:rPr>
                <w:sz w:val="24"/>
                <w:szCs w:val="24"/>
              </w:rPr>
            </w:pPr>
          </w:p>
        </w:tc>
      </w:tr>
      <w:tr w:rsidR="00786C1D" w:rsidRPr="00786C1D" w:rsidTr="00E76110">
        <w:tc>
          <w:tcPr>
            <w:tcW w:w="1784" w:type="dxa"/>
          </w:tcPr>
          <w:p w:rsidR="00786C1D" w:rsidRPr="00786C1D" w:rsidRDefault="00786C1D" w:rsidP="00E76110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86C1D" w:rsidRPr="00786C1D" w:rsidRDefault="00786C1D" w:rsidP="00E76110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786C1D" w:rsidRPr="00786C1D" w:rsidRDefault="00786C1D" w:rsidP="00E76110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786C1D" w:rsidRPr="00786C1D" w:rsidRDefault="00786C1D" w:rsidP="00E76110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786C1D" w:rsidRPr="00786C1D" w:rsidRDefault="00786C1D" w:rsidP="00E76110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86C1D" w:rsidRPr="00786C1D" w:rsidRDefault="00786C1D" w:rsidP="00E7611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86C1D" w:rsidRPr="00786C1D" w:rsidRDefault="00786C1D" w:rsidP="00E76110">
            <w:pPr>
              <w:rPr>
                <w:sz w:val="24"/>
                <w:szCs w:val="24"/>
              </w:rPr>
            </w:pPr>
          </w:p>
        </w:tc>
      </w:tr>
      <w:tr w:rsidR="00786C1D" w:rsidRPr="00786C1D" w:rsidTr="00E76110">
        <w:tc>
          <w:tcPr>
            <w:tcW w:w="1784" w:type="dxa"/>
          </w:tcPr>
          <w:p w:rsidR="00786C1D" w:rsidRPr="00786C1D" w:rsidRDefault="00786C1D" w:rsidP="00E76110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786C1D" w:rsidRPr="00786C1D" w:rsidRDefault="00786C1D" w:rsidP="00E76110">
            <w:pPr>
              <w:rPr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786C1D" w:rsidRPr="00786C1D" w:rsidRDefault="00786C1D" w:rsidP="00E76110">
            <w:pPr>
              <w:rPr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786C1D" w:rsidRPr="00786C1D" w:rsidRDefault="00786C1D" w:rsidP="00E76110">
            <w:pPr>
              <w:rPr>
                <w:b/>
                <w:sz w:val="24"/>
                <w:szCs w:val="24"/>
              </w:rPr>
            </w:pPr>
          </w:p>
        </w:tc>
        <w:tc>
          <w:tcPr>
            <w:tcW w:w="1203" w:type="dxa"/>
          </w:tcPr>
          <w:p w:rsidR="00786C1D" w:rsidRPr="00786C1D" w:rsidRDefault="00786C1D" w:rsidP="00E76110">
            <w:pPr>
              <w:rPr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786C1D" w:rsidRPr="00786C1D" w:rsidRDefault="00786C1D" w:rsidP="00E76110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86C1D" w:rsidRPr="00786C1D" w:rsidRDefault="00786C1D" w:rsidP="00E76110">
            <w:pPr>
              <w:rPr>
                <w:b/>
                <w:sz w:val="24"/>
                <w:szCs w:val="24"/>
              </w:rPr>
            </w:pPr>
          </w:p>
        </w:tc>
      </w:tr>
    </w:tbl>
    <w:p w:rsidR="00786C1D" w:rsidRDefault="00786C1D" w:rsidP="00CF3189">
      <w:pPr>
        <w:pStyle w:val="ListParagraph"/>
        <w:jc w:val="left"/>
        <w:rPr>
          <w:rFonts w:ascii="Times New Roman" w:hAnsi="Times New Roman" w:cs="Times New Roman"/>
          <w:szCs w:val="24"/>
          <w:lang w:val="sr-Cyrl-CS"/>
        </w:rPr>
      </w:pPr>
    </w:p>
    <w:p w:rsidR="00786C1D" w:rsidRDefault="00786C1D">
      <w:pPr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786C1D" w:rsidRPr="00786C1D" w:rsidRDefault="00786C1D" w:rsidP="00CF3189">
      <w:pPr>
        <w:pStyle w:val="ListParagraph"/>
        <w:jc w:val="left"/>
        <w:rPr>
          <w:rFonts w:ascii="Times New Roman" w:hAnsi="Times New Roman" w:cs="Times New Roman"/>
          <w:szCs w:val="24"/>
          <w:lang w:val="sr-Cyrl-CS"/>
        </w:rPr>
      </w:pPr>
    </w:p>
    <w:p w:rsidR="00CF3189" w:rsidRPr="00786C1D" w:rsidRDefault="00786C1D" w:rsidP="00CF3189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86C1D">
        <w:rPr>
          <w:rFonts w:ascii="Times New Roman" w:hAnsi="Times New Roman" w:cs="Times New Roman"/>
          <w:sz w:val="28"/>
          <w:szCs w:val="28"/>
          <w:lang w:val="sr-Cyrl-CS"/>
        </w:rPr>
        <w:t xml:space="preserve">Економско финансијска анализа </w:t>
      </w:r>
    </w:p>
    <w:p w:rsidR="00CF3189" w:rsidRPr="00786C1D" w:rsidRDefault="00786C1D" w:rsidP="00CF3189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Cs w:val="24"/>
        </w:rPr>
      </w:pPr>
      <w:r w:rsidRPr="00786C1D">
        <w:rPr>
          <w:rFonts w:ascii="Times New Roman" w:hAnsi="Times New Roman" w:cs="Times New Roman"/>
          <w:szCs w:val="24"/>
          <w:lang w:val="sr-Cyrl-CS"/>
        </w:rPr>
        <w:t>Економски ток</w:t>
      </w:r>
    </w:p>
    <w:p w:rsidR="00786C1D" w:rsidRPr="00786C1D" w:rsidRDefault="00786C1D" w:rsidP="00786C1D">
      <w:pPr>
        <w:pStyle w:val="ListParagraph"/>
        <w:rPr>
          <w:rFonts w:ascii="Times New Roman" w:hAnsi="Times New Roman" w:cs="Times New Roman"/>
          <w:szCs w:val="24"/>
        </w:rPr>
      </w:pPr>
    </w:p>
    <w:tbl>
      <w:tblPr>
        <w:tblW w:w="9720" w:type="dxa"/>
        <w:tblInd w:w="-432" w:type="dxa"/>
        <w:tblLook w:val="0000"/>
      </w:tblPr>
      <w:tblGrid>
        <w:gridCol w:w="3060"/>
        <w:gridCol w:w="1260"/>
        <w:gridCol w:w="1080"/>
        <w:gridCol w:w="1260"/>
        <w:gridCol w:w="1440"/>
        <w:gridCol w:w="1620"/>
      </w:tblGrid>
      <w:tr w:rsidR="00786C1D" w:rsidRPr="00786C1D" w:rsidTr="00E76110">
        <w:trPr>
          <w:trHeight w:val="27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1D" w:rsidRPr="00786C1D" w:rsidTr="00E76110">
        <w:trPr>
          <w:trHeight w:val="27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1D" w:rsidRPr="00786C1D" w:rsidTr="00E76110">
        <w:trPr>
          <w:trHeight w:val="255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6C1D" w:rsidRPr="00786C1D" w:rsidTr="00E76110">
        <w:trPr>
          <w:trHeight w:val="270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6C1D" w:rsidRPr="00786C1D" w:rsidTr="00E76110">
        <w:trPr>
          <w:trHeight w:val="27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1D" w:rsidRPr="00786C1D" w:rsidTr="00E76110">
        <w:trPr>
          <w:trHeight w:val="27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1D" w:rsidRPr="00786C1D" w:rsidTr="00E76110">
        <w:trPr>
          <w:trHeight w:val="27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C1D" w:rsidRPr="00786C1D" w:rsidTr="00E76110">
        <w:trPr>
          <w:trHeight w:val="27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1D" w:rsidRPr="00786C1D" w:rsidTr="00E76110">
        <w:trPr>
          <w:trHeight w:val="27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C1D" w:rsidRPr="00786C1D" w:rsidTr="00E76110">
        <w:trPr>
          <w:trHeight w:val="27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C1D" w:rsidRPr="00786C1D" w:rsidTr="00E76110">
        <w:trPr>
          <w:trHeight w:val="27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C1D" w:rsidRPr="00786C1D" w:rsidTr="00E76110">
        <w:trPr>
          <w:trHeight w:val="27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C1D" w:rsidRPr="00786C1D" w:rsidTr="00E76110">
        <w:trPr>
          <w:trHeight w:val="27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1D" w:rsidRPr="00786C1D" w:rsidTr="00E76110">
        <w:trPr>
          <w:trHeight w:val="27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1D" w:rsidRPr="00786C1D" w:rsidTr="00E76110">
        <w:trPr>
          <w:trHeight w:val="27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1D" w:rsidRPr="00786C1D" w:rsidTr="00E76110">
        <w:trPr>
          <w:trHeight w:val="27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1D" w:rsidRPr="00786C1D" w:rsidTr="00E76110">
        <w:trPr>
          <w:trHeight w:val="27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1D" w:rsidRPr="00786C1D" w:rsidTr="00E76110">
        <w:trPr>
          <w:trHeight w:val="27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6C1D" w:rsidRPr="00786C1D" w:rsidRDefault="00786C1D" w:rsidP="00786C1D">
      <w:pPr>
        <w:pStyle w:val="ListParagraph"/>
        <w:rPr>
          <w:rFonts w:ascii="Times New Roman" w:hAnsi="Times New Roman" w:cs="Times New Roman"/>
          <w:szCs w:val="24"/>
        </w:rPr>
      </w:pPr>
    </w:p>
    <w:p w:rsidR="00786C1D" w:rsidRPr="00786C1D" w:rsidRDefault="00786C1D" w:rsidP="00786C1D">
      <w:pPr>
        <w:pStyle w:val="ListParagraph"/>
        <w:jc w:val="left"/>
        <w:rPr>
          <w:rFonts w:ascii="Times New Roman" w:hAnsi="Times New Roman" w:cs="Times New Roman"/>
          <w:szCs w:val="24"/>
        </w:rPr>
      </w:pPr>
    </w:p>
    <w:p w:rsidR="00786C1D" w:rsidRPr="00786C1D" w:rsidRDefault="00786C1D" w:rsidP="00CF3189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Cs w:val="24"/>
        </w:rPr>
      </w:pPr>
      <w:r w:rsidRPr="00786C1D">
        <w:rPr>
          <w:rFonts w:ascii="Times New Roman" w:hAnsi="Times New Roman" w:cs="Times New Roman"/>
          <w:szCs w:val="24"/>
          <w:lang w:val="sr-Cyrl-CS"/>
        </w:rPr>
        <w:t xml:space="preserve">Финансијски ток </w:t>
      </w:r>
    </w:p>
    <w:p w:rsidR="00786C1D" w:rsidRPr="00786C1D" w:rsidRDefault="00786C1D" w:rsidP="00786C1D">
      <w:pPr>
        <w:pStyle w:val="ListParagraph"/>
        <w:rPr>
          <w:rFonts w:ascii="Times New Roman" w:hAnsi="Times New Roman" w:cs="Times New Roman"/>
          <w:szCs w:val="24"/>
        </w:rPr>
      </w:pPr>
    </w:p>
    <w:tbl>
      <w:tblPr>
        <w:tblW w:w="9720" w:type="dxa"/>
        <w:tblInd w:w="-432" w:type="dxa"/>
        <w:tblLook w:val="0000"/>
      </w:tblPr>
      <w:tblGrid>
        <w:gridCol w:w="3060"/>
        <w:gridCol w:w="1260"/>
        <w:gridCol w:w="1080"/>
        <w:gridCol w:w="1260"/>
        <w:gridCol w:w="1440"/>
        <w:gridCol w:w="1620"/>
      </w:tblGrid>
      <w:tr w:rsidR="00786C1D" w:rsidRPr="00786C1D" w:rsidTr="00E76110">
        <w:trPr>
          <w:trHeight w:val="27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1D" w:rsidRPr="00786C1D" w:rsidTr="00E76110">
        <w:trPr>
          <w:trHeight w:val="27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1D" w:rsidRPr="00786C1D" w:rsidTr="00E76110">
        <w:trPr>
          <w:trHeight w:val="255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6C1D" w:rsidRPr="00786C1D" w:rsidTr="00E76110">
        <w:trPr>
          <w:trHeight w:val="270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6C1D" w:rsidRPr="00786C1D" w:rsidTr="00E76110">
        <w:trPr>
          <w:trHeight w:val="27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1D" w:rsidRPr="00786C1D" w:rsidTr="00E76110">
        <w:trPr>
          <w:trHeight w:val="27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1D" w:rsidRPr="00786C1D" w:rsidTr="00E76110">
        <w:trPr>
          <w:trHeight w:val="27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C1D" w:rsidRPr="00786C1D" w:rsidTr="00E76110">
        <w:trPr>
          <w:trHeight w:val="27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1D" w:rsidRPr="00786C1D" w:rsidTr="00E76110">
        <w:trPr>
          <w:trHeight w:val="27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C1D" w:rsidRPr="00786C1D" w:rsidTr="00E76110">
        <w:trPr>
          <w:trHeight w:val="27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C1D" w:rsidRPr="00786C1D" w:rsidTr="00E76110">
        <w:trPr>
          <w:trHeight w:val="27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C1D" w:rsidRPr="00786C1D" w:rsidTr="00E76110">
        <w:trPr>
          <w:trHeight w:val="27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C1D" w:rsidRPr="00786C1D" w:rsidTr="00E76110">
        <w:trPr>
          <w:trHeight w:val="27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1D" w:rsidRPr="00786C1D" w:rsidTr="00E76110">
        <w:trPr>
          <w:trHeight w:val="27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1D" w:rsidRPr="00786C1D" w:rsidTr="00E76110">
        <w:trPr>
          <w:trHeight w:val="27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1D" w:rsidRPr="00786C1D" w:rsidTr="00E76110">
        <w:trPr>
          <w:trHeight w:val="27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1D" w:rsidRPr="00786C1D" w:rsidTr="00E76110">
        <w:trPr>
          <w:trHeight w:val="27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1D" w:rsidRPr="00786C1D" w:rsidTr="00E76110">
        <w:trPr>
          <w:trHeight w:val="27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C1D" w:rsidRPr="00786C1D" w:rsidRDefault="00786C1D" w:rsidP="00E761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6C1D" w:rsidRPr="00786C1D" w:rsidRDefault="00786C1D" w:rsidP="00786C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</w:p>
    <w:p w:rsidR="00786C1D" w:rsidRPr="00786C1D" w:rsidRDefault="00786C1D" w:rsidP="00786C1D">
      <w:pPr>
        <w:pStyle w:val="ListParagraph"/>
        <w:jc w:val="left"/>
        <w:rPr>
          <w:rFonts w:ascii="Times New Roman" w:hAnsi="Times New Roman" w:cs="Times New Roman"/>
          <w:szCs w:val="24"/>
        </w:rPr>
      </w:pPr>
    </w:p>
    <w:p w:rsidR="00786C1D" w:rsidRPr="00786C1D" w:rsidRDefault="00786C1D" w:rsidP="00CF3189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Cs w:val="24"/>
        </w:rPr>
      </w:pPr>
      <w:r w:rsidRPr="00786C1D">
        <w:rPr>
          <w:rFonts w:ascii="Times New Roman" w:hAnsi="Times New Roman" w:cs="Times New Roman"/>
          <w:szCs w:val="24"/>
          <w:lang w:val="sr-Cyrl-CS"/>
        </w:rPr>
        <w:t>Нето садашња вредност</w:t>
      </w:r>
    </w:p>
    <w:p w:rsidR="00786C1D" w:rsidRPr="00786C1D" w:rsidRDefault="00786C1D" w:rsidP="00786C1D">
      <w:pPr>
        <w:pStyle w:val="ListParagraph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1E0"/>
      </w:tblPr>
      <w:tblGrid>
        <w:gridCol w:w="2214"/>
        <w:gridCol w:w="2214"/>
        <w:gridCol w:w="2214"/>
        <w:gridCol w:w="2214"/>
      </w:tblGrid>
      <w:tr w:rsidR="00786C1D" w:rsidRPr="00786C1D" w:rsidTr="00E76110">
        <w:tc>
          <w:tcPr>
            <w:tcW w:w="2214" w:type="dxa"/>
          </w:tcPr>
          <w:p w:rsidR="00786C1D" w:rsidRPr="00786C1D" w:rsidRDefault="00786C1D" w:rsidP="00E76110">
            <w:pPr>
              <w:tabs>
                <w:tab w:val="left" w:pos="31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786C1D" w:rsidRPr="00786C1D" w:rsidRDefault="00786C1D" w:rsidP="00E76110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786C1D" w:rsidRPr="00786C1D" w:rsidRDefault="00786C1D" w:rsidP="00786C1D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786C1D">
              <w:rPr>
                <w:sz w:val="24"/>
                <w:szCs w:val="24"/>
              </w:rPr>
              <w:t>Дисконтни фактори уз дисконтну стопу 12.0%</w:t>
            </w:r>
          </w:p>
        </w:tc>
        <w:tc>
          <w:tcPr>
            <w:tcW w:w="2214" w:type="dxa"/>
          </w:tcPr>
          <w:p w:rsidR="00786C1D" w:rsidRPr="00786C1D" w:rsidRDefault="00786C1D" w:rsidP="00E76110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</w:tr>
      <w:tr w:rsidR="00786C1D" w:rsidRPr="00786C1D" w:rsidTr="00E76110">
        <w:tc>
          <w:tcPr>
            <w:tcW w:w="2214" w:type="dxa"/>
          </w:tcPr>
          <w:p w:rsidR="00786C1D" w:rsidRPr="00786C1D" w:rsidRDefault="00786C1D" w:rsidP="00E76110">
            <w:pPr>
              <w:tabs>
                <w:tab w:val="left" w:pos="31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14" w:type="dxa"/>
            <w:vAlign w:val="bottom"/>
          </w:tcPr>
          <w:p w:rsidR="00786C1D" w:rsidRPr="00786C1D" w:rsidRDefault="00786C1D" w:rsidP="00E76110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:rsidR="00786C1D" w:rsidRPr="00786C1D" w:rsidRDefault="00786C1D" w:rsidP="00E76110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786C1D">
              <w:rPr>
                <w:sz w:val="24"/>
                <w:szCs w:val="24"/>
              </w:rPr>
              <w:t>1,000</w:t>
            </w:r>
          </w:p>
        </w:tc>
        <w:tc>
          <w:tcPr>
            <w:tcW w:w="2214" w:type="dxa"/>
          </w:tcPr>
          <w:p w:rsidR="00786C1D" w:rsidRPr="00786C1D" w:rsidRDefault="00786C1D" w:rsidP="00E76110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</w:tr>
      <w:tr w:rsidR="00786C1D" w:rsidRPr="00786C1D" w:rsidTr="00E76110">
        <w:tc>
          <w:tcPr>
            <w:tcW w:w="2214" w:type="dxa"/>
          </w:tcPr>
          <w:p w:rsidR="00786C1D" w:rsidRPr="00786C1D" w:rsidRDefault="00786C1D" w:rsidP="00E76110">
            <w:pPr>
              <w:tabs>
                <w:tab w:val="left" w:pos="31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14" w:type="dxa"/>
            <w:vAlign w:val="bottom"/>
          </w:tcPr>
          <w:p w:rsidR="00786C1D" w:rsidRPr="00786C1D" w:rsidRDefault="00786C1D" w:rsidP="00E76110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:rsidR="00786C1D" w:rsidRPr="00786C1D" w:rsidRDefault="00786C1D" w:rsidP="00E76110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786C1D">
              <w:rPr>
                <w:sz w:val="24"/>
                <w:szCs w:val="24"/>
              </w:rPr>
              <w:t>0,8928</w:t>
            </w:r>
          </w:p>
        </w:tc>
        <w:tc>
          <w:tcPr>
            <w:tcW w:w="2214" w:type="dxa"/>
          </w:tcPr>
          <w:p w:rsidR="00786C1D" w:rsidRPr="00786C1D" w:rsidRDefault="00786C1D" w:rsidP="00E76110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</w:tr>
      <w:tr w:rsidR="00786C1D" w:rsidRPr="00786C1D" w:rsidTr="00E76110">
        <w:tc>
          <w:tcPr>
            <w:tcW w:w="2214" w:type="dxa"/>
          </w:tcPr>
          <w:p w:rsidR="00786C1D" w:rsidRPr="00786C1D" w:rsidRDefault="00786C1D" w:rsidP="00E76110">
            <w:pPr>
              <w:tabs>
                <w:tab w:val="left" w:pos="31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14" w:type="dxa"/>
            <w:vAlign w:val="bottom"/>
          </w:tcPr>
          <w:p w:rsidR="00786C1D" w:rsidRPr="00786C1D" w:rsidRDefault="00786C1D" w:rsidP="00E76110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:rsidR="00786C1D" w:rsidRPr="00786C1D" w:rsidRDefault="00786C1D" w:rsidP="00E76110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786C1D">
              <w:rPr>
                <w:sz w:val="24"/>
                <w:szCs w:val="24"/>
              </w:rPr>
              <w:t>0,7972</w:t>
            </w:r>
          </w:p>
        </w:tc>
        <w:tc>
          <w:tcPr>
            <w:tcW w:w="2214" w:type="dxa"/>
          </w:tcPr>
          <w:p w:rsidR="00786C1D" w:rsidRPr="00786C1D" w:rsidRDefault="00786C1D" w:rsidP="00E76110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</w:tr>
      <w:tr w:rsidR="00786C1D" w:rsidRPr="00786C1D" w:rsidTr="00E76110">
        <w:tc>
          <w:tcPr>
            <w:tcW w:w="2214" w:type="dxa"/>
          </w:tcPr>
          <w:p w:rsidR="00786C1D" w:rsidRPr="00786C1D" w:rsidRDefault="00786C1D" w:rsidP="00E76110">
            <w:pPr>
              <w:tabs>
                <w:tab w:val="left" w:pos="31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14" w:type="dxa"/>
            <w:vAlign w:val="bottom"/>
          </w:tcPr>
          <w:p w:rsidR="00786C1D" w:rsidRPr="00786C1D" w:rsidRDefault="00786C1D" w:rsidP="00E76110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:rsidR="00786C1D" w:rsidRPr="00786C1D" w:rsidRDefault="00786C1D" w:rsidP="00E76110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786C1D">
              <w:rPr>
                <w:sz w:val="24"/>
                <w:szCs w:val="24"/>
              </w:rPr>
              <w:t>0,7118</w:t>
            </w:r>
          </w:p>
        </w:tc>
        <w:tc>
          <w:tcPr>
            <w:tcW w:w="2214" w:type="dxa"/>
          </w:tcPr>
          <w:p w:rsidR="00786C1D" w:rsidRPr="00786C1D" w:rsidRDefault="00786C1D" w:rsidP="00E76110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</w:tr>
      <w:tr w:rsidR="00786C1D" w:rsidRPr="00786C1D" w:rsidTr="00E76110">
        <w:tc>
          <w:tcPr>
            <w:tcW w:w="2214" w:type="dxa"/>
          </w:tcPr>
          <w:p w:rsidR="00786C1D" w:rsidRPr="00786C1D" w:rsidRDefault="00786C1D" w:rsidP="00E76110">
            <w:pPr>
              <w:tabs>
                <w:tab w:val="left" w:pos="31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14" w:type="dxa"/>
            <w:vAlign w:val="bottom"/>
          </w:tcPr>
          <w:p w:rsidR="00786C1D" w:rsidRPr="00786C1D" w:rsidRDefault="00786C1D" w:rsidP="00E76110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:rsidR="00786C1D" w:rsidRPr="00786C1D" w:rsidRDefault="00786C1D" w:rsidP="00E76110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786C1D">
              <w:rPr>
                <w:sz w:val="24"/>
                <w:szCs w:val="24"/>
              </w:rPr>
              <w:t>0,6355</w:t>
            </w:r>
          </w:p>
        </w:tc>
        <w:tc>
          <w:tcPr>
            <w:tcW w:w="2214" w:type="dxa"/>
          </w:tcPr>
          <w:p w:rsidR="00786C1D" w:rsidRPr="00786C1D" w:rsidRDefault="00786C1D" w:rsidP="00E76110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</w:tr>
      <w:tr w:rsidR="00786C1D" w:rsidRPr="00786C1D" w:rsidTr="00E76110">
        <w:tc>
          <w:tcPr>
            <w:tcW w:w="2214" w:type="dxa"/>
          </w:tcPr>
          <w:p w:rsidR="00786C1D" w:rsidRPr="00786C1D" w:rsidRDefault="00786C1D" w:rsidP="00E76110">
            <w:pPr>
              <w:tabs>
                <w:tab w:val="left" w:pos="3120"/>
              </w:tabs>
              <w:jc w:val="both"/>
              <w:rPr>
                <w:b/>
                <w:sz w:val="24"/>
                <w:szCs w:val="24"/>
              </w:rPr>
            </w:pPr>
            <w:r w:rsidRPr="00786C1D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2214" w:type="dxa"/>
          </w:tcPr>
          <w:p w:rsidR="00786C1D" w:rsidRPr="00786C1D" w:rsidRDefault="00786C1D" w:rsidP="00E76110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 w:rsidRPr="00786C1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786C1D" w:rsidRPr="00786C1D" w:rsidRDefault="00786C1D" w:rsidP="00E76110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 w:rsidRPr="00786C1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786C1D" w:rsidRPr="00786C1D" w:rsidRDefault="00786C1D" w:rsidP="00E76110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86C1D" w:rsidRPr="00786C1D" w:rsidRDefault="00786C1D" w:rsidP="00786C1D">
      <w:pPr>
        <w:rPr>
          <w:rFonts w:ascii="Times New Roman" w:hAnsi="Times New Roman" w:cs="Times New Roman"/>
          <w:sz w:val="24"/>
          <w:szCs w:val="24"/>
        </w:rPr>
      </w:pPr>
    </w:p>
    <w:p w:rsidR="00786C1D" w:rsidRPr="00786C1D" w:rsidRDefault="00786C1D" w:rsidP="00CF3189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Cs w:val="24"/>
        </w:rPr>
      </w:pPr>
      <w:r w:rsidRPr="00786C1D">
        <w:rPr>
          <w:rFonts w:ascii="Times New Roman" w:hAnsi="Times New Roman" w:cs="Times New Roman"/>
          <w:szCs w:val="24"/>
          <w:lang w:val="sr-Cyrl-CS"/>
        </w:rPr>
        <w:t xml:space="preserve">Период повраћаја </w:t>
      </w:r>
    </w:p>
    <w:tbl>
      <w:tblPr>
        <w:tblStyle w:val="TableGrid"/>
        <w:tblW w:w="0" w:type="auto"/>
        <w:tblLook w:val="00BF"/>
      </w:tblPr>
      <w:tblGrid>
        <w:gridCol w:w="1474"/>
        <w:gridCol w:w="1474"/>
        <w:gridCol w:w="1475"/>
        <w:gridCol w:w="1474"/>
        <w:gridCol w:w="1475"/>
        <w:gridCol w:w="1484"/>
      </w:tblGrid>
      <w:tr w:rsidR="00786C1D" w:rsidRPr="00786C1D" w:rsidTr="00E76110">
        <w:tc>
          <w:tcPr>
            <w:tcW w:w="1474" w:type="dxa"/>
            <w:vMerge w:val="restart"/>
          </w:tcPr>
          <w:p w:rsidR="00786C1D" w:rsidRPr="00786C1D" w:rsidRDefault="00786C1D" w:rsidP="00E76110">
            <w:pPr>
              <w:rPr>
                <w:color w:val="FF6600"/>
                <w:sz w:val="24"/>
                <w:szCs w:val="24"/>
              </w:rPr>
            </w:pPr>
          </w:p>
        </w:tc>
        <w:tc>
          <w:tcPr>
            <w:tcW w:w="2949" w:type="dxa"/>
            <w:gridSpan w:val="2"/>
          </w:tcPr>
          <w:p w:rsidR="00786C1D" w:rsidRPr="00786C1D" w:rsidRDefault="00786C1D" w:rsidP="00E76110">
            <w:pPr>
              <w:rPr>
                <w:color w:val="FF6600"/>
                <w:sz w:val="24"/>
                <w:szCs w:val="24"/>
              </w:rPr>
            </w:pPr>
          </w:p>
        </w:tc>
        <w:tc>
          <w:tcPr>
            <w:tcW w:w="2949" w:type="dxa"/>
            <w:gridSpan w:val="2"/>
          </w:tcPr>
          <w:p w:rsidR="00786C1D" w:rsidRPr="00786C1D" w:rsidRDefault="00786C1D" w:rsidP="00E76110">
            <w:pPr>
              <w:rPr>
                <w:color w:val="FF6600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</w:tcPr>
          <w:p w:rsidR="00786C1D" w:rsidRPr="00786C1D" w:rsidRDefault="00786C1D" w:rsidP="00E76110">
            <w:pPr>
              <w:rPr>
                <w:color w:val="FF6600"/>
                <w:sz w:val="24"/>
                <w:szCs w:val="24"/>
              </w:rPr>
            </w:pPr>
          </w:p>
        </w:tc>
      </w:tr>
      <w:tr w:rsidR="00786C1D" w:rsidRPr="00786C1D" w:rsidTr="00E76110">
        <w:tc>
          <w:tcPr>
            <w:tcW w:w="1474" w:type="dxa"/>
            <w:vMerge/>
          </w:tcPr>
          <w:p w:rsidR="00786C1D" w:rsidRPr="00786C1D" w:rsidRDefault="00786C1D" w:rsidP="00E76110">
            <w:pPr>
              <w:rPr>
                <w:color w:val="FF6600"/>
                <w:sz w:val="24"/>
                <w:szCs w:val="24"/>
              </w:rPr>
            </w:pPr>
          </w:p>
        </w:tc>
        <w:tc>
          <w:tcPr>
            <w:tcW w:w="1474" w:type="dxa"/>
          </w:tcPr>
          <w:p w:rsidR="00786C1D" w:rsidRPr="00786C1D" w:rsidRDefault="00786C1D" w:rsidP="00E76110">
            <w:pPr>
              <w:rPr>
                <w:color w:val="FF66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786C1D" w:rsidRPr="00786C1D" w:rsidRDefault="00786C1D" w:rsidP="00E76110">
            <w:pPr>
              <w:rPr>
                <w:color w:val="FF6600"/>
                <w:sz w:val="24"/>
                <w:szCs w:val="24"/>
              </w:rPr>
            </w:pPr>
          </w:p>
        </w:tc>
        <w:tc>
          <w:tcPr>
            <w:tcW w:w="1474" w:type="dxa"/>
          </w:tcPr>
          <w:p w:rsidR="00786C1D" w:rsidRPr="00786C1D" w:rsidRDefault="00786C1D" w:rsidP="00E76110">
            <w:pPr>
              <w:rPr>
                <w:color w:val="FF66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786C1D" w:rsidRPr="00786C1D" w:rsidRDefault="00786C1D" w:rsidP="00E76110">
            <w:pPr>
              <w:rPr>
                <w:color w:val="FF6600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786C1D" w:rsidRPr="00786C1D" w:rsidRDefault="00786C1D" w:rsidP="00E76110">
            <w:pPr>
              <w:rPr>
                <w:color w:val="FF6600"/>
                <w:sz w:val="24"/>
                <w:szCs w:val="24"/>
              </w:rPr>
            </w:pPr>
          </w:p>
        </w:tc>
      </w:tr>
      <w:tr w:rsidR="00786C1D" w:rsidRPr="00786C1D" w:rsidTr="00E76110">
        <w:tc>
          <w:tcPr>
            <w:tcW w:w="1474" w:type="dxa"/>
          </w:tcPr>
          <w:p w:rsidR="00786C1D" w:rsidRPr="00786C1D" w:rsidRDefault="00786C1D" w:rsidP="00E76110">
            <w:pPr>
              <w:jc w:val="right"/>
              <w:rPr>
                <w:color w:val="FF6600"/>
                <w:sz w:val="24"/>
                <w:szCs w:val="24"/>
              </w:rPr>
            </w:pPr>
          </w:p>
        </w:tc>
        <w:tc>
          <w:tcPr>
            <w:tcW w:w="1474" w:type="dxa"/>
          </w:tcPr>
          <w:p w:rsidR="00786C1D" w:rsidRPr="00786C1D" w:rsidRDefault="00786C1D" w:rsidP="00E76110">
            <w:pPr>
              <w:jc w:val="right"/>
              <w:rPr>
                <w:color w:val="FF66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786C1D" w:rsidRPr="00786C1D" w:rsidRDefault="00786C1D" w:rsidP="00E76110">
            <w:pPr>
              <w:jc w:val="right"/>
              <w:rPr>
                <w:color w:val="FF6600"/>
                <w:sz w:val="24"/>
                <w:szCs w:val="24"/>
              </w:rPr>
            </w:pPr>
          </w:p>
        </w:tc>
        <w:tc>
          <w:tcPr>
            <w:tcW w:w="1474" w:type="dxa"/>
          </w:tcPr>
          <w:p w:rsidR="00786C1D" w:rsidRPr="00786C1D" w:rsidRDefault="00786C1D" w:rsidP="00E76110">
            <w:pPr>
              <w:jc w:val="right"/>
              <w:rPr>
                <w:bCs/>
                <w:color w:val="FF66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786C1D" w:rsidRPr="00786C1D" w:rsidRDefault="00786C1D" w:rsidP="00E76110">
            <w:pPr>
              <w:jc w:val="right"/>
              <w:rPr>
                <w:color w:val="FF66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786C1D" w:rsidRPr="00786C1D" w:rsidRDefault="00786C1D" w:rsidP="00E76110">
            <w:pPr>
              <w:jc w:val="right"/>
              <w:rPr>
                <w:color w:val="FF6600"/>
                <w:sz w:val="24"/>
                <w:szCs w:val="24"/>
              </w:rPr>
            </w:pPr>
          </w:p>
        </w:tc>
      </w:tr>
      <w:tr w:rsidR="00786C1D" w:rsidRPr="00786C1D" w:rsidTr="00E76110">
        <w:tc>
          <w:tcPr>
            <w:tcW w:w="1474" w:type="dxa"/>
          </w:tcPr>
          <w:p w:rsidR="00786C1D" w:rsidRPr="00786C1D" w:rsidRDefault="00786C1D" w:rsidP="00E76110">
            <w:pPr>
              <w:jc w:val="right"/>
              <w:rPr>
                <w:color w:val="FF6600"/>
                <w:sz w:val="24"/>
                <w:szCs w:val="24"/>
              </w:rPr>
            </w:pPr>
          </w:p>
        </w:tc>
        <w:tc>
          <w:tcPr>
            <w:tcW w:w="1474" w:type="dxa"/>
          </w:tcPr>
          <w:p w:rsidR="00786C1D" w:rsidRPr="00786C1D" w:rsidRDefault="00786C1D" w:rsidP="00E76110">
            <w:pPr>
              <w:jc w:val="right"/>
              <w:rPr>
                <w:color w:val="FF66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786C1D" w:rsidRPr="00786C1D" w:rsidRDefault="00786C1D" w:rsidP="00E76110">
            <w:pPr>
              <w:jc w:val="right"/>
              <w:rPr>
                <w:color w:val="FF6600"/>
                <w:sz w:val="24"/>
                <w:szCs w:val="24"/>
              </w:rPr>
            </w:pPr>
          </w:p>
        </w:tc>
        <w:tc>
          <w:tcPr>
            <w:tcW w:w="1474" w:type="dxa"/>
          </w:tcPr>
          <w:p w:rsidR="00786C1D" w:rsidRPr="00786C1D" w:rsidRDefault="00786C1D" w:rsidP="00E76110">
            <w:pPr>
              <w:jc w:val="right"/>
              <w:rPr>
                <w:bCs/>
                <w:color w:val="FF66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786C1D" w:rsidRPr="00786C1D" w:rsidRDefault="00786C1D" w:rsidP="00E76110">
            <w:pPr>
              <w:jc w:val="right"/>
              <w:rPr>
                <w:color w:val="FF66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786C1D" w:rsidRPr="00786C1D" w:rsidRDefault="00786C1D" w:rsidP="00E76110">
            <w:pPr>
              <w:jc w:val="right"/>
              <w:rPr>
                <w:color w:val="FF6600"/>
                <w:sz w:val="24"/>
                <w:szCs w:val="24"/>
              </w:rPr>
            </w:pPr>
          </w:p>
        </w:tc>
      </w:tr>
      <w:tr w:rsidR="00786C1D" w:rsidRPr="00786C1D" w:rsidTr="00E76110">
        <w:tc>
          <w:tcPr>
            <w:tcW w:w="1474" w:type="dxa"/>
          </w:tcPr>
          <w:p w:rsidR="00786C1D" w:rsidRPr="00786C1D" w:rsidRDefault="00786C1D" w:rsidP="00E76110">
            <w:pPr>
              <w:jc w:val="right"/>
              <w:rPr>
                <w:color w:val="FF6600"/>
                <w:sz w:val="24"/>
                <w:szCs w:val="24"/>
              </w:rPr>
            </w:pPr>
          </w:p>
        </w:tc>
        <w:tc>
          <w:tcPr>
            <w:tcW w:w="1474" w:type="dxa"/>
          </w:tcPr>
          <w:p w:rsidR="00786C1D" w:rsidRPr="00786C1D" w:rsidRDefault="00786C1D" w:rsidP="00E76110">
            <w:pPr>
              <w:jc w:val="right"/>
              <w:rPr>
                <w:color w:val="FF66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786C1D" w:rsidRPr="00786C1D" w:rsidRDefault="00786C1D" w:rsidP="00E76110">
            <w:pPr>
              <w:jc w:val="right"/>
              <w:rPr>
                <w:color w:val="FF6600"/>
                <w:sz w:val="24"/>
                <w:szCs w:val="24"/>
              </w:rPr>
            </w:pPr>
          </w:p>
        </w:tc>
        <w:tc>
          <w:tcPr>
            <w:tcW w:w="1474" w:type="dxa"/>
          </w:tcPr>
          <w:p w:rsidR="00786C1D" w:rsidRPr="00786C1D" w:rsidRDefault="00786C1D" w:rsidP="00E76110">
            <w:pPr>
              <w:jc w:val="right"/>
              <w:rPr>
                <w:bCs/>
                <w:color w:val="FF66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786C1D" w:rsidRPr="00786C1D" w:rsidRDefault="00786C1D" w:rsidP="00E76110">
            <w:pPr>
              <w:jc w:val="right"/>
              <w:rPr>
                <w:color w:val="FF66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786C1D" w:rsidRPr="00786C1D" w:rsidRDefault="00786C1D" w:rsidP="00E76110">
            <w:pPr>
              <w:jc w:val="right"/>
              <w:rPr>
                <w:color w:val="FF6600"/>
                <w:sz w:val="24"/>
                <w:szCs w:val="24"/>
              </w:rPr>
            </w:pPr>
          </w:p>
        </w:tc>
      </w:tr>
      <w:tr w:rsidR="00786C1D" w:rsidRPr="00786C1D" w:rsidTr="00E76110">
        <w:tc>
          <w:tcPr>
            <w:tcW w:w="1474" w:type="dxa"/>
          </w:tcPr>
          <w:p w:rsidR="00786C1D" w:rsidRPr="00786C1D" w:rsidRDefault="00786C1D" w:rsidP="00E76110">
            <w:pPr>
              <w:jc w:val="right"/>
              <w:rPr>
                <w:color w:val="FF6600"/>
                <w:sz w:val="24"/>
                <w:szCs w:val="24"/>
              </w:rPr>
            </w:pPr>
          </w:p>
        </w:tc>
        <w:tc>
          <w:tcPr>
            <w:tcW w:w="1474" w:type="dxa"/>
          </w:tcPr>
          <w:p w:rsidR="00786C1D" w:rsidRPr="00786C1D" w:rsidRDefault="00786C1D" w:rsidP="00E76110">
            <w:pPr>
              <w:jc w:val="right"/>
              <w:rPr>
                <w:color w:val="FF66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786C1D" w:rsidRPr="00786C1D" w:rsidRDefault="00786C1D" w:rsidP="00E76110">
            <w:pPr>
              <w:jc w:val="right"/>
              <w:rPr>
                <w:color w:val="FF6600"/>
                <w:sz w:val="24"/>
                <w:szCs w:val="24"/>
              </w:rPr>
            </w:pPr>
          </w:p>
        </w:tc>
        <w:tc>
          <w:tcPr>
            <w:tcW w:w="1474" w:type="dxa"/>
          </w:tcPr>
          <w:p w:rsidR="00786C1D" w:rsidRPr="00786C1D" w:rsidRDefault="00786C1D" w:rsidP="00E76110">
            <w:pPr>
              <w:jc w:val="right"/>
              <w:rPr>
                <w:bCs/>
                <w:color w:val="FF66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786C1D" w:rsidRPr="00786C1D" w:rsidRDefault="00786C1D" w:rsidP="00E76110">
            <w:pPr>
              <w:jc w:val="right"/>
              <w:rPr>
                <w:color w:val="FF66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786C1D" w:rsidRPr="00786C1D" w:rsidRDefault="00786C1D" w:rsidP="00E76110">
            <w:pPr>
              <w:jc w:val="right"/>
              <w:rPr>
                <w:color w:val="FF6600"/>
                <w:sz w:val="24"/>
                <w:szCs w:val="24"/>
              </w:rPr>
            </w:pPr>
          </w:p>
        </w:tc>
      </w:tr>
      <w:tr w:rsidR="00786C1D" w:rsidRPr="00786C1D" w:rsidTr="00E76110">
        <w:tc>
          <w:tcPr>
            <w:tcW w:w="1474" w:type="dxa"/>
          </w:tcPr>
          <w:p w:rsidR="00786C1D" w:rsidRPr="00786C1D" w:rsidRDefault="00786C1D" w:rsidP="00E76110">
            <w:pPr>
              <w:jc w:val="right"/>
              <w:rPr>
                <w:color w:val="FF6600"/>
                <w:sz w:val="24"/>
                <w:szCs w:val="24"/>
              </w:rPr>
            </w:pPr>
          </w:p>
        </w:tc>
        <w:tc>
          <w:tcPr>
            <w:tcW w:w="1474" w:type="dxa"/>
          </w:tcPr>
          <w:p w:rsidR="00786C1D" w:rsidRPr="00786C1D" w:rsidRDefault="00786C1D" w:rsidP="00E76110">
            <w:pPr>
              <w:jc w:val="right"/>
              <w:rPr>
                <w:color w:val="FF66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786C1D" w:rsidRPr="00786C1D" w:rsidRDefault="00786C1D" w:rsidP="00E76110">
            <w:pPr>
              <w:jc w:val="right"/>
              <w:rPr>
                <w:color w:val="FF6600"/>
                <w:sz w:val="24"/>
                <w:szCs w:val="24"/>
              </w:rPr>
            </w:pPr>
          </w:p>
        </w:tc>
        <w:tc>
          <w:tcPr>
            <w:tcW w:w="1474" w:type="dxa"/>
          </w:tcPr>
          <w:p w:rsidR="00786C1D" w:rsidRPr="00786C1D" w:rsidRDefault="00786C1D" w:rsidP="00E76110">
            <w:pPr>
              <w:jc w:val="right"/>
              <w:rPr>
                <w:bCs/>
                <w:color w:val="FF66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786C1D" w:rsidRPr="00786C1D" w:rsidRDefault="00786C1D" w:rsidP="00E76110">
            <w:pPr>
              <w:jc w:val="right"/>
              <w:rPr>
                <w:color w:val="FF66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786C1D" w:rsidRPr="00786C1D" w:rsidRDefault="00786C1D" w:rsidP="00E76110">
            <w:pPr>
              <w:jc w:val="right"/>
              <w:rPr>
                <w:color w:val="FF6600"/>
                <w:sz w:val="24"/>
                <w:szCs w:val="24"/>
              </w:rPr>
            </w:pPr>
          </w:p>
        </w:tc>
      </w:tr>
    </w:tbl>
    <w:p w:rsidR="00786C1D" w:rsidRPr="00786C1D" w:rsidRDefault="00786C1D" w:rsidP="00786C1D">
      <w:pPr>
        <w:pStyle w:val="ListParagraph"/>
        <w:jc w:val="left"/>
        <w:rPr>
          <w:rFonts w:ascii="Times New Roman" w:hAnsi="Times New Roman" w:cs="Times New Roman"/>
          <w:szCs w:val="24"/>
        </w:rPr>
      </w:pPr>
    </w:p>
    <w:p w:rsidR="00786C1D" w:rsidRPr="00786C1D" w:rsidRDefault="00786C1D" w:rsidP="00CF3189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Cs w:val="24"/>
        </w:rPr>
      </w:pPr>
      <w:r w:rsidRPr="00786C1D">
        <w:rPr>
          <w:rFonts w:ascii="Times New Roman" w:hAnsi="Times New Roman" w:cs="Times New Roman"/>
          <w:szCs w:val="24"/>
          <w:lang w:val="sr-Cyrl-CS"/>
        </w:rPr>
        <w:t>Биланс успеха</w:t>
      </w:r>
    </w:p>
    <w:p w:rsidR="008B0C4B" w:rsidRPr="00786C1D" w:rsidRDefault="008B0C4B">
      <w:pPr>
        <w:rPr>
          <w:rFonts w:ascii="Times New Roman" w:hAnsi="Times New Roman" w:cs="Times New Roman"/>
          <w:sz w:val="24"/>
          <w:szCs w:val="24"/>
        </w:rPr>
      </w:pPr>
    </w:p>
    <w:p w:rsidR="00786C1D" w:rsidRPr="00786C1D" w:rsidRDefault="00786C1D">
      <w:pPr>
        <w:rPr>
          <w:rFonts w:ascii="Times New Roman" w:hAnsi="Times New Roman" w:cs="Times New Roman"/>
          <w:sz w:val="24"/>
          <w:szCs w:val="24"/>
        </w:rPr>
      </w:pPr>
    </w:p>
    <w:sectPr w:rsidR="00786C1D" w:rsidRPr="00786C1D" w:rsidSect="008B0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7AA" w:rsidRDefault="007F47AA" w:rsidP="00786C1D">
      <w:r>
        <w:separator/>
      </w:r>
    </w:p>
  </w:endnote>
  <w:endnote w:type="continuationSeparator" w:id="1">
    <w:p w:rsidR="007F47AA" w:rsidRDefault="007F47AA" w:rsidP="00786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7AA" w:rsidRDefault="007F47AA" w:rsidP="00786C1D">
      <w:r>
        <w:separator/>
      </w:r>
    </w:p>
  </w:footnote>
  <w:footnote w:type="continuationSeparator" w:id="1">
    <w:p w:rsidR="007F47AA" w:rsidRDefault="007F47AA" w:rsidP="00786C1D">
      <w:r>
        <w:continuationSeparator/>
      </w:r>
    </w:p>
  </w:footnote>
  <w:footnote w:id="2">
    <w:p w:rsidR="00786C1D" w:rsidRDefault="00786C1D" w:rsidP="00786C1D">
      <w:pPr>
        <w:pStyle w:val="FootnoteText"/>
      </w:pPr>
      <w:r>
        <w:rPr>
          <w:rStyle w:val="FootnoteReference"/>
        </w:rPr>
        <w:footnoteRef/>
      </w:r>
      <w:r>
        <w:t xml:space="preserve"> Vrednosti se uzimaju iz tabele tehničke strukture investicija, samo za osnovna sredstva</w:t>
      </w:r>
    </w:p>
  </w:footnote>
  <w:footnote w:id="3">
    <w:p w:rsidR="00786C1D" w:rsidRDefault="00786C1D" w:rsidP="00786C1D">
      <w:pPr>
        <w:pStyle w:val="FootnoteText"/>
      </w:pPr>
      <w:r>
        <w:rPr>
          <w:rStyle w:val="FootnoteReference"/>
        </w:rPr>
        <w:footnoteRef/>
      </w:r>
      <w:r>
        <w:t xml:space="preserve"> Vrednost se dobija kao porocenat od nabavne vrednosti</w:t>
      </w:r>
    </w:p>
  </w:footnote>
  <w:footnote w:id="4">
    <w:p w:rsidR="00786C1D" w:rsidRDefault="00786C1D" w:rsidP="00786C1D">
      <w:pPr>
        <w:pStyle w:val="FootnoteText"/>
      </w:pPr>
      <w:r>
        <w:rPr>
          <w:rStyle w:val="FootnoteReference"/>
        </w:rPr>
        <w:footnoteRef/>
      </w:r>
      <w:r>
        <w:t xml:space="preserve"> Vrednos se dobija kao proizvod godišnje amortizacije i godine veka projekta</w:t>
      </w:r>
    </w:p>
  </w:footnote>
  <w:footnote w:id="5">
    <w:p w:rsidR="00786C1D" w:rsidRDefault="00786C1D" w:rsidP="00786C1D">
      <w:pPr>
        <w:pStyle w:val="FootnoteText"/>
      </w:pPr>
      <w:r>
        <w:rPr>
          <w:rStyle w:val="FootnoteReference"/>
        </w:rPr>
        <w:footnoteRef/>
      </w:r>
      <w:r>
        <w:t xml:space="preserve"> Vrednost se dobija kao razlika nabavne vrednosti i ispravke vrednosti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A579E"/>
    <w:multiLevelType w:val="multilevel"/>
    <w:tmpl w:val="031A3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1">
    <w:nsid w:val="61C51FD5"/>
    <w:multiLevelType w:val="hybridMultilevel"/>
    <w:tmpl w:val="8B68B0B0"/>
    <w:lvl w:ilvl="0" w:tplc="B4A0E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189"/>
    <w:rsid w:val="000A370F"/>
    <w:rsid w:val="002A7EBA"/>
    <w:rsid w:val="003710D7"/>
    <w:rsid w:val="004B6F24"/>
    <w:rsid w:val="005F62E6"/>
    <w:rsid w:val="00631273"/>
    <w:rsid w:val="006339AE"/>
    <w:rsid w:val="007039AF"/>
    <w:rsid w:val="00761AB7"/>
    <w:rsid w:val="00786C1D"/>
    <w:rsid w:val="007F47AA"/>
    <w:rsid w:val="008A3D6F"/>
    <w:rsid w:val="008B0C4B"/>
    <w:rsid w:val="009B01E7"/>
    <w:rsid w:val="00A82DF1"/>
    <w:rsid w:val="00C43550"/>
    <w:rsid w:val="00C56F73"/>
    <w:rsid w:val="00CF3189"/>
    <w:rsid w:val="00D375B1"/>
    <w:rsid w:val="00DF696D"/>
    <w:rsid w:val="00EB4827"/>
    <w:rsid w:val="00F4354B"/>
    <w:rsid w:val="00FB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4B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189"/>
    <w:pPr>
      <w:spacing w:after="200" w:line="276" w:lineRule="auto"/>
      <w:ind w:left="720"/>
      <w:contextualSpacing/>
      <w:jc w:val="both"/>
    </w:pPr>
    <w:rPr>
      <w:rFonts w:eastAsiaTheme="minorEastAsia"/>
      <w:sz w:val="24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F3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189"/>
    <w:pPr>
      <w:spacing w:after="200"/>
      <w:ind w:left="0"/>
      <w:jc w:val="both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189"/>
    <w:rPr>
      <w:rFonts w:eastAsiaTheme="minorEastAsia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189"/>
    <w:rPr>
      <w:rFonts w:ascii="Tahoma" w:hAnsi="Tahoma" w:cs="Tahoma"/>
      <w:sz w:val="16"/>
      <w:szCs w:val="16"/>
      <w:lang w:val="sr-Cyrl-CS"/>
    </w:rPr>
  </w:style>
  <w:style w:type="table" w:styleId="TableGrid">
    <w:name w:val="Table Grid"/>
    <w:basedOn w:val="TableNormal"/>
    <w:rsid w:val="00786C1D"/>
    <w:pPr>
      <w:ind w:left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86C1D"/>
    <w:pPr>
      <w:ind w:left="0"/>
    </w:pPr>
    <w:rPr>
      <w:rFonts w:ascii="Times New Roman" w:eastAsia="Times New Roman" w:hAnsi="Times New Roman" w:cs="Times New Roman"/>
      <w:sz w:val="20"/>
      <w:szCs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semiHidden/>
    <w:rsid w:val="00786C1D"/>
    <w:rPr>
      <w:rFonts w:ascii="Times New Roman" w:eastAsia="Times New Roman" w:hAnsi="Times New Roman" w:cs="Times New Roman"/>
      <w:sz w:val="20"/>
      <w:szCs w:val="20"/>
      <w:lang w:val="sr-Latn-CS"/>
    </w:rPr>
  </w:style>
  <w:style w:type="character" w:styleId="FootnoteReference">
    <w:name w:val="footnote reference"/>
    <w:basedOn w:val="DefaultParagraphFont"/>
    <w:semiHidden/>
    <w:rsid w:val="00786C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1</cp:revision>
  <dcterms:created xsi:type="dcterms:W3CDTF">2016-11-01T08:25:00Z</dcterms:created>
  <dcterms:modified xsi:type="dcterms:W3CDTF">2016-11-01T08:45:00Z</dcterms:modified>
</cp:coreProperties>
</file>