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C16" w:rsidRPr="008F1266" w:rsidRDefault="00AF7D50" w:rsidP="00AE2970">
      <w:pPr>
        <w:jc w:val="center"/>
        <w:rPr>
          <w:rFonts w:ascii="Calibri" w:hAnsi="Calibri"/>
          <w:b/>
          <w:sz w:val="28"/>
          <w:szCs w:val="28"/>
          <w:u w:val="single"/>
        </w:rPr>
      </w:pPr>
      <w:r>
        <w:rPr>
          <w:rFonts w:ascii="Calibri" w:hAnsi="Calibri"/>
          <w:b/>
          <w:sz w:val="28"/>
          <w:szCs w:val="28"/>
          <w:u w:val="single"/>
          <w:lang w:val="sr-Cyrl-CS"/>
        </w:rPr>
        <w:t>Основи финансија</w:t>
      </w:r>
      <w:r w:rsidR="00846614">
        <w:rPr>
          <w:rFonts w:ascii="Calibri" w:hAnsi="Calibri"/>
          <w:b/>
          <w:sz w:val="28"/>
          <w:szCs w:val="28"/>
          <w:u w:val="single"/>
        </w:rPr>
        <w:t xml:space="preserve"> – </w:t>
      </w:r>
      <w:r w:rsidR="00846614">
        <w:rPr>
          <w:rFonts w:ascii="Calibri" w:hAnsi="Calibri"/>
          <w:b/>
          <w:sz w:val="28"/>
          <w:szCs w:val="28"/>
          <w:u w:val="single"/>
          <w:lang w:val="sr-Cyrl-CS"/>
        </w:rPr>
        <w:t>инфолист</w:t>
      </w:r>
      <w:r w:rsidR="004E74F0">
        <w:rPr>
          <w:rFonts w:ascii="Calibri" w:hAnsi="Calibri"/>
          <w:b/>
          <w:sz w:val="28"/>
          <w:szCs w:val="28"/>
          <w:u w:val="single"/>
          <w:lang w:val="sr-Cyrl-CS"/>
        </w:rPr>
        <w:t xml:space="preserve"> 201</w:t>
      </w:r>
      <w:r w:rsidR="00F7123E">
        <w:rPr>
          <w:rFonts w:ascii="Calibri" w:hAnsi="Calibri"/>
          <w:b/>
          <w:sz w:val="28"/>
          <w:szCs w:val="28"/>
          <w:u w:val="single"/>
        </w:rPr>
        <w:t>5</w:t>
      </w:r>
      <w:r w:rsidR="004E74F0">
        <w:rPr>
          <w:rFonts w:ascii="Calibri" w:hAnsi="Calibri"/>
          <w:b/>
          <w:sz w:val="28"/>
          <w:szCs w:val="28"/>
          <w:u w:val="single"/>
          <w:lang w:val="sr-Cyrl-CS"/>
        </w:rPr>
        <w:t>/1</w:t>
      </w:r>
      <w:r w:rsidR="00F7123E">
        <w:rPr>
          <w:rFonts w:ascii="Calibri" w:hAnsi="Calibri"/>
          <w:b/>
          <w:sz w:val="28"/>
          <w:szCs w:val="28"/>
          <w:u w:val="single"/>
        </w:rPr>
        <w:t>6</w:t>
      </w:r>
    </w:p>
    <w:p w:rsidR="00AE2970" w:rsidRDefault="00AE2970" w:rsidP="00AE2970">
      <w:pPr>
        <w:jc w:val="center"/>
        <w:rPr>
          <w:rFonts w:ascii="Calibri" w:hAnsi="Calibri"/>
          <w:b/>
          <w:sz w:val="28"/>
          <w:szCs w:val="28"/>
          <w:u w:val="single"/>
        </w:rPr>
      </w:pPr>
    </w:p>
    <w:p w:rsidR="004E74F0" w:rsidRPr="004E74F0" w:rsidRDefault="004E74F0" w:rsidP="00AE2970">
      <w:pPr>
        <w:jc w:val="center"/>
        <w:rPr>
          <w:rFonts w:ascii="Calibri" w:hAnsi="Calibri"/>
          <w:b/>
          <w:sz w:val="28"/>
          <w:szCs w:val="28"/>
          <w:u w:val="single"/>
        </w:rPr>
      </w:pPr>
    </w:p>
    <w:p w:rsidR="00F6318B" w:rsidRPr="00EE15A7" w:rsidRDefault="00F6318B" w:rsidP="00AE2970">
      <w:pPr>
        <w:rPr>
          <w:b/>
        </w:rPr>
      </w:pPr>
    </w:p>
    <w:p w:rsidR="000E0428" w:rsidRPr="005F6EAC" w:rsidRDefault="000E0428" w:rsidP="00AE2970">
      <w:pPr>
        <w:rPr>
          <w:rFonts w:ascii="Calibri" w:hAnsi="Calibri"/>
          <w:b/>
          <w:sz w:val="22"/>
          <w:szCs w:val="22"/>
          <w:lang w:val="sr-Cyrl-CS"/>
        </w:rPr>
      </w:pPr>
      <w:r w:rsidRPr="005F6EAC">
        <w:rPr>
          <w:rFonts w:ascii="Calibri" w:hAnsi="Calibri"/>
          <w:b/>
          <w:sz w:val="22"/>
          <w:szCs w:val="22"/>
        </w:rPr>
        <w:t>Назив</w:t>
      </w:r>
      <w:r w:rsidR="00F663D6" w:rsidRPr="005F6EAC">
        <w:rPr>
          <w:rFonts w:ascii="Calibri" w:hAnsi="Calibri"/>
          <w:b/>
          <w:sz w:val="22"/>
          <w:szCs w:val="22"/>
        </w:rPr>
        <w:t xml:space="preserve"> </w:t>
      </w:r>
      <w:r w:rsidRPr="005F6EAC">
        <w:rPr>
          <w:rFonts w:ascii="Calibri" w:hAnsi="Calibri"/>
          <w:b/>
          <w:sz w:val="22"/>
          <w:szCs w:val="22"/>
        </w:rPr>
        <w:t>предмета</w:t>
      </w:r>
      <w:r w:rsidR="00F663D6" w:rsidRPr="005F6EAC">
        <w:rPr>
          <w:rFonts w:ascii="Calibri" w:hAnsi="Calibri"/>
          <w:b/>
          <w:sz w:val="22"/>
          <w:szCs w:val="22"/>
        </w:rPr>
        <w:t>:</w:t>
      </w:r>
      <w:r w:rsidR="005F6EAC" w:rsidRPr="005F6EAC">
        <w:rPr>
          <w:rFonts w:ascii="Calibri" w:hAnsi="Calibri"/>
          <w:sz w:val="22"/>
          <w:szCs w:val="22"/>
          <w:lang w:val="sr-Cyrl-CS"/>
        </w:rPr>
        <w:t xml:space="preserve"> </w:t>
      </w:r>
      <w:r w:rsidRPr="005F6EAC">
        <w:rPr>
          <w:rFonts w:ascii="Calibri" w:hAnsi="Calibri"/>
          <w:sz w:val="22"/>
          <w:szCs w:val="22"/>
          <w:lang w:val="sr-Cyrl-CS"/>
        </w:rPr>
        <w:t>Основи финансија</w:t>
      </w:r>
    </w:p>
    <w:p w:rsidR="001D2C16" w:rsidRPr="000E0428" w:rsidRDefault="000E0428" w:rsidP="00AE2970">
      <w:pPr>
        <w:rPr>
          <w:rFonts w:ascii="Calibri" w:hAnsi="Calibri"/>
          <w:sz w:val="22"/>
          <w:szCs w:val="22"/>
          <w:lang w:val="sr-Cyrl-CS"/>
        </w:rPr>
      </w:pPr>
      <w:r w:rsidRPr="000E0428">
        <w:rPr>
          <w:rFonts w:ascii="Calibri" w:hAnsi="Calibri"/>
          <w:b/>
          <w:sz w:val="22"/>
          <w:szCs w:val="22"/>
        </w:rPr>
        <w:t>Година</w:t>
      </w:r>
      <w:r w:rsidR="001D2C16" w:rsidRPr="000E0428">
        <w:rPr>
          <w:rFonts w:ascii="Calibri" w:hAnsi="Calibri"/>
          <w:b/>
          <w:sz w:val="22"/>
          <w:szCs w:val="22"/>
        </w:rPr>
        <w:t xml:space="preserve"> </w:t>
      </w:r>
      <w:r w:rsidRPr="000E0428">
        <w:rPr>
          <w:rFonts w:ascii="Calibri" w:hAnsi="Calibri"/>
          <w:b/>
          <w:sz w:val="22"/>
          <w:szCs w:val="22"/>
        </w:rPr>
        <w:t>студија</w:t>
      </w:r>
      <w:r w:rsidR="001D2C16" w:rsidRPr="000E0428">
        <w:rPr>
          <w:rFonts w:ascii="Calibri" w:hAnsi="Calibri"/>
          <w:b/>
          <w:sz w:val="22"/>
          <w:szCs w:val="22"/>
        </w:rPr>
        <w:t>:</w:t>
      </w:r>
      <w:r w:rsidR="001D2C16" w:rsidRPr="000E0428">
        <w:rPr>
          <w:rFonts w:ascii="Calibri" w:hAnsi="Calibri"/>
          <w:sz w:val="22"/>
          <w:szCs w:val="22"/>
        </w:rPr>
        <w:t xml:space="preserve"> </w:t>
      </w:r>
      <w:r w:rsidRPr="000E0428">
        <w:rPr>
          <w:rFonts w:ascii="Calibri" w:hAnsi="Calibri"/>
          <w:sz w:val="22"/>
          <w:szCs w:val="22"/>
          <w:lang w:val="sr-Cyrl-CS"/>
        </w:rPr>
        <w:t>друга</w:t>
      </w:r>
    </w:p>
    <w:p w:rsidR="001D2C16" w:rsidRPr="000E0428" w:rsidRDefault="000E0428" w:rsidP="00AE2970">
      <w:pPr>
        <w:rPr>
          <w:rFonts w:ascii="Calibri" w:hAnsi="Calibri"/>
          <w:sz w:val="22"/>
          <w:szCs w:val="22"/>
          <w:lang w:val="sr-Cyrl-CS"/>
        </w:rPr>
      </w:pPr>
      <w:r w:rsidRPr="000E0428">
        <w:rPr>
          <w:rFonts w:ascii="Calibri" w:hAnsi="Calibri"/>
          <w:b/>
          <w:sz w:val="22"/>
          <w:szCs w:val="22"/>
        </w:rPr>
        <w:t>Семестар</w:t>
      </w:r>
      <w:r w:rsidR="002C70E1" w:rsidRPr="000E0428">
        <w:rPr>
          <w:rFonts w:ascii="Calibri" w:hAnsi="Calibri"/>
          <w:b/>
          <w:sz w:val="22"/>
          <w:szCs w:val="22"/>
        </w:rPr>
        <w:t>:</w:t>
      </w:r>
      <w:r w:rsidR="002C70E1" w:rsidRPr="000E0428">
        <w:rPr>
          <w:rFonts w:ascii="Calibri" w:hAnsi="Calibri"/>
          <w:sz w:val="22"/>
          <w:szCs w:val="22"/>
        </w:rPr>
        <w:t xml:space="preserve"> </w:t>
      </w:r>
      <w:r w:rsidRPr="000E0428">
        <w:rPr>
          <w:rFonts w:ascii="Calibri" w:hAnsi="Calibri"/>
          <w:sz w:val="22"/>
          <w:szCs w:val="22"/>
          <w:lang w:val="sr-Cyrl-CS"/>
        </w:rPr>
        <w:t>четврти</w:t>
      </w:r>
    </w:p>
    <w:p w:rsidR="001D2C16" w:rsidRPr="000E0428" w:rsidRDefault="000E0428" w:rsidP="00AE2970">
      <w:pPr>
        <w:rPr>
          <w:rFonts w:ascii="Calibri" w:hAnsi="Calibri"/>
          <w:sz w:val="22"/>
          <w:szCs w:val="22"/>
        </w:rPr>
      </w:pPr>
      <w:r w:rsidRPr="000E0428">
        <w:rPr>
          <w:rFonts w:ascii="Calibri" w:hAnsi="Calibri"/>
          <w:b/>
          <w:sz w:val="22"/>
          <w:szCs w:val="22"/>
        </w:rPr>
        <w:t>Фонд</w:t>
      </w:r>
      <w:r w:rsidR="001D2C16" w:rsidRPr="000E0428">
        <w:rPr>
          <w:rFonts w:ascii="Calibri" w:hAnsi="Calibri"/>
          <w:b/>
          <w:sz w:val="22"/>
          <w:szCs w:val="22"/>
        </w:rPr>
        <w:t xml:space="preserve"> </w:t>
      </w:r>
      <w:r w:rsidRPr="000E0428">
        <w:rPr>
          <w:rFonts w:ascii="Calibri" w:hAnsi="Calibri"/>
          <w:b/>
          <w:sz w:val="22"/>
          <w:szCs w:val="22"/>
        </w:rPr>
        <w:t>часова</w:t>
      </w:r>
      <w:r w:rsidR="001D2C16" w:rsidRPr="000E0428">
        <w:rPr>
          <w:rFonts w:ascii="Calibri" w:hAnsi="Calibri"/>
          <w:b/>
          <w:sz w:val="22"/>
          <w:szCs w:val="22"/>
        </w:rPr>
        <w:t>:</w:t>
      </w:r>
      <w:r w:rsidR="001D2C16" w:rsidRPr="000E0428">
        <w:rPr>
          <w:rFonts w:ascii="Calibri" w:hAnsi="Calibri"/>
          <w:sz w:val="22"/>
          <w:szCs w:val="22"/>
        </w:rPr>
        <w:t xml:space="preserve"> </w:t>
      </w:r>
      <w:r w:rsidR="003D061E">
        <w:rPr>
          <w:rFonts w:ascii="Calibri" w:hAnsi="Calibri"/>
          <w:sz w:val="22"/>
          <w:szCs w:val="22"/>
          <w:lang w:val="sr-Cyrl-CS"/>
        </w:rPr>
        <w:t>45</w:t>
      </w:r>
      <w:r w:rsidR="001D2C16" w:rsidRPr="000E0428">
        <w:rPr>
          <w:rFonts w:ascii="Calibri" w:hAnsi="Calibri"/>
          <w:sz w:val="22"/>
          <w:szCs w:val="22"/>
        </w:rPr>
        <w:t xml:space="preserve"> </w:t>
      </w:r>
      <w:r w:rsidRPr="000E0428">
        <w:rPr>
          <w:rFonts w:ascii="Calibri" w:hAnsi="Calibri"/>
          <w:sz w:val="22"/>
          <w:szCs w:val="22"/>
        </w:rPr>
        <w:t>предавања</w:t>
      </w:r>
      <w:r w:rsidR="002C2688">
        <w:rPr>
          <w:rFonts w:ascii="Calibri" w:hAnsi="Calibri"/>
          <w:sz w:val="22"/>
          <w:szCs w:val="22"/>
          <w:lang w:val="sr-Cyrl-CS"/>
        </w:rPr>
        <w:t xml:space="preserve"> + </w:t>
      </w:r>
      <w:r w:rsidR="002C2688" w:rsidRPr="004805C2">
        <w:rPr>
          <w:rFonts w:ascii="Calibri" w:hAnsi="Calibri"/>
          <w:sz w:val="22"/>
          <w:szCs w:val="22"/>
          <w:lang w:val="en-US"/>
        </w:rPr>
        <w:t>26</w:t>
      </w:r>
      <w:r w:rsidRPr="004805C2">
        <w:rPr>
          <w:rFonts w:ascii="Calibri" w:hAnsi="Calibri"/>
          <w:sz w:val="22"/>
          <w:szCs w:val="22"/>
          <w:lang w:val="sr-Cyrl-CS"/>
        </w:rPr>
        <w:t xml:space="preserve"> вежби</w:t>
      </w:r>
      <w:r w:rsidR="001D2C16" w:rsidRPr="000E0428">
        <w:rPr>
          <w:rFonts w:ascii="Calibri" w:hAnsi="Calibri"/>
          <w:sz w:val="22"/>
          <w:szCs w:val="22"/>
        </w:rPr>
        <w:t xml:space="preserve"> </w:t>
      </w:r>
      <w:r w:rsidR="00F663D6" w:rsidRPr="000E0428">
        <w:rPr>
          <w:rFonts w:ascii="Calibri" w:hAnsi="Calibri"/>
          <w:sz w:val="22"/>
          <w:szCs w:val="22"/>
        </w:rPr>
        <w:t xml:space="preserve"> </w:t>
      </w:r>
    </w:p>
    <w:p w:rsidR="001D2C16" w:rsidRDefault="000E0428" w:rsidP="00AE2970">
      <w:pPr>
        <w:rPr>
          <w:rFonts w:ascii="Calibri" w:hAnsi="Calibri"/>
          <w:sz w:val="22"/>
          <w:szCs w:val="22"/>
          <w:lang w:val="sr-Cyrl-CS"/>
        </w:rPr>
      </w:pPr>
      <w:r w:rsidRPr="000E0428">
        <w:rPr>
          <w:rFonts w:ascii="Calibri" w:hAnsi="Calibri"/>
          <w:b/>
          <w:sz w:val="22"/>
          <w:szCs w:val="22"/>
        </w:rPr>
        <w:t>Статус</w:t>
      </w:r>
      <w:r w:rsidR="001D2C16" w:rsidRPr="000E0428">
        <w:rPr>
          <w:rFonts w:ascii="Calibri" w:hAnsi="Calibri"/>
          <w:b/>
          <w:sz w:val="22"/>
          <w:szCs w:val="22"/>
        </w:rPr>
        <w:t xml:space="preserve"> </w:t>
      </w:r>
      <w:r w:rsidRPr="000E0428">
        <w:rPr>
          <w:rFonts w:ascii="Calibri" w:hAnsi="Calibri"/>
          <w:b/>
          <w:sz w:val="22"/>
          <w:szCs w:val="22"/>
        </w:rPr>
        <w:t>предмета</w:t>
      </w:r>
      <w:r w:rsidR="001D2C16" w:rsidRPr="000E0428">
        <w:rPr>
          <w:rFonts w:ascii="Calibri" w:hAnsi="Calibri"/>
          <w:b/>
          <w:sz w:val="22"/>
          <w:szCs w:val="22"/>
        </w:rPr>
        <w:t>:</w:t>
      </w:r>
      <w:r w:rsidR="001D2C16" w:rsidRPr="000E0428">
        <w:rPr>
          <w:rFonts w:ascii="Calibri" w:hAnsi="Calibri"/>
          <w:sz w:val="22"/>
          <w:szCs w:val="22"/>
        </w:rPr>
        <w:t xml:space="preserve"> </w:t>
      </w:r>
      <w:r w:rsidRPr="000E0428">
        <w:rPr>
          <w:rFonts w:ascii="Calibri" w:hAnsi="Calibri"/>
          <w:sz w:val="22"/>
          <w:szCs w:val="22"/>
          <w:lang w:val="sr-Cyrl-CS"/>
        </w:rPr>
        <w:t>обавезни</w:t>
      </w:r>
    </w:p>
    <w:p w:rsidR="00D7709B" w:rsidRPr="000E0428" w:rsidRDefault="00D7709B" w:rsidP="00AE2970">
      <w:pPr>
        <w:rPr>
          <w:rFonts w:ascii="Calibri" w:hAnsi="Calibri"/>
          <w:sz w:val="22"/>
          <w:szCs w:val="22"/>
          <w:lang w:val="sr-Cyrl-CS"/>
        </w:rPr>
      </w:pPr>
      <w:r w:rsidRPr="00D7709B">
        <w:rPr>
          <w:rFonts w:ascii="Calibri" w:hAnsi="Calibri"/>
          <w:b/>
          <w:sz w:val="22"/>
          <w:szCs w:val="22"/>
          <w:lang w:val="sr-Cyrl-CS"/>
        </w:rPr>
        <w:t>Условљеност:</w:t>
      </w:r>
      <w:r>
        <w:rPr>
          <w:rFonts w:ascii="Calibri" w:hAnsi="Calibri"/>
          <w:sz w:val="22"/>
          <w:szCs w:val="22"/>
          <w:lang w:val="sr-Cyrl-CS"/>
        </w:rPr>
        <w:t xml:space="preserve"> нема условљености</w:t>
      </w:r>
    </w:p>
    <w:p w:rsidR="001D2C16" w:rsidRPr="000E0428" w:rsidRDefault="000E0428" w:rsidP="00AE2970">
      <w:pPr>
        <w:rPr>
          <w:rFonts w:ascii="Calibri" w:hAnsi="Calibri"/>
          <w:sz w:val="22"/>
          <w:szCs w:val="22"/>
          <w:lang w:val="sr-Cyrl-CS"/>
        </w:rPr>
      </w:pPr>
      <w:r w:rsidRPr="000E0428">
        <w:rPr>
          <w:rFonts w:ascii="Calibri" w:hAnsi="Calibri"/>
          <w:b/>
          <w:sz w:val="22"/>
          <w:szCs w:val="22"/>
        </w:rPr>
        <w:t>Број</w:t>
      </w:r>
      <w:r w:rsidR="00F663D6" w:rsidRPr="000E0428">
        <w:rPr>
          <w:rFonts w:ascii="Calibri" w:hAnsi="Calibri"/>
          <w:b/>
          <w:sz w:val="22"/>
          <w:szCs w:val="22"/>
        </w:rPr>
        <w:t xml:space="preserve"> </w:t>
      </w:r>
      <w:r w:rsidRPr="000E0428">
        <w:rPr>
          <w:rFonts w:ascii="Calibri" w:hAnsi="Calibri"/>
          <w:b/>
          <w:sz w:val="22"/>
          <w:szCs w:val="22"/>
        </w:rPr>
        <w:t>ЕСПБ</w:t>
      </w:r>
      <w:r w:rsidR="00F663D6" w:rsidRPr="000E0428">
        <w:rPr>
          <w:rFonts w:ascii="Calibri" w:hAnsi="Calibri"/>
          <w:b/>
          <w:sz w:val="22"/>
          <w:szCs w:val="22"/>
        </w:rPr>
        <w:t>:</w:t>
      </w:r>
      <w:r w:rsidR="00F663D6" w:rsidRPr="000E0428">
        <w:rPr>
          <w:rFonts w:ascii="Calibri" w:hAnsi="Calibri"/>
          <w:sz w:val="22"/>
          <w:szCs w:val="22"/>
        </w:rPr>
        <w:t xml:space="preserve"> </w:t>
      </w:r>
      <w:r w:rsidRPr="000E0428">
        <w:rPr>
          <w:rFonts w:ascii="Calibri" w:hAnsi="Calibri"/>
          <w:sz w:val="22"/>
          <w:szCs w:val="22"/>
          <w:lang w:val="sr-Cyrl-CS"/>
        </w:rPr>
        <w:t>9</w:t>
      </w:r>
    </w:p>
    <w:p w:rsidR="001D2C16" w:rsidRPr="008F1266" w:rsidRDefault="000E0428" w:rsidP="00AE2970">
      <w:pPr>
        <w:rPr>
          <w:rFonts w:ascii="Calibri" w:hAnsi="Calibri"/>
          <w:sz w:val="22"/>
          <w:szCs w:val="22"/>
          <w:lang w:val="sr-Cyrl-CS"/>
        </w:rPr>
      </w:pPr>
      <w:r w:rsidRPr="000E0428">
        <w:rPr>
          <w:rFonts w:ascii="Calibri" w:hAnsi="Calibri"/>
          <w:b/>
          <w:sz w:val="22"/>
          <w:szCs w:val="22"/>
        </w:rPr>
        <w:t>Наставник</w:t>
      </w:r>
      <w:r w:rsidR="001D2C16" w:rsidRPr="000E0428">
        <w:rPr>
          <w:rFonts w:ascii="Calibri" w:hAnsi="Calibri"/>
          <w:b/>
          <w:sz w:val="22"/>
          <w:szCs w:val="22"/>
        </w:rPr>
        <w:t>:</w:t>
      </w:r>
      <w:r w:rsidR="001D2C16" w:rsidRPr="000E0428">
        <w:rPr>
          <w:rFonts w:ascii="Calibri" w:hAnsi="Calibri"/>
          <w:sz w:val="22"/>
          <w:szCs w:val="22"/>
        </w:rPr>
        <w:t xml:space="preserve"> </w:t>
      </w:r>
      <w:r w:rsidR="003D061E">
        <w:rPr>
          <w:rFonts w:ascii="Calibri" w:hAnsi="Calibri"/>
          <w:sz w:val="22"/>
          <w:szCs w:val="22"/>
          <w:lang w:val="sr-Cyrl-CS"/>
        </w:rPr>
        <w:t>Д</w:t>
      </w:r>
      <w:r w:rsidRPr="000E0428">
        <w:rPr>
          <w:rFonts w:ascii="Calibri" w:hAnsi="Calibri"/>
          <w:sz w:val="22"/>
          <w:szCs w:val="22"/>
        </w:rPr>
        <w:t>р</w:t>
      </w:r>
      <w:r w:rsidR="001D2C16" w:rsidRPr="000E0428">
        <w:rPr>
          <w:rFonts w:ascii="Calibri" w:hAnsi="Calibri"/>
          <w:sz w:val="22"/>
          <w:szCs w:val="22"/>
        </w:rPr>
        <w:t xml:space="preserve"> </w:t>
      </w:r>
      <w:r w:rsidR="00C07302">
        <w:rPr>
          <w:rFonts w:ascii="Calibri" w:hAnsi="Calibri"/>
          <w:sz w:val="22"/>
          <w:szCs w:val="22"/>
          <w:lang w:val="sr-Cyrl-CS"/>
        </w:rPr>
        <w:t>Сања</w:t>
      </w:r>
      <w:r w:rsidR="00F663D6" w:rsidRPr="000E0428">
        <w:rPr>
          <w:rFonts w:ascii="Calibri" w:hAnsi="Calibri"/>
          <w:sz w:val="22"/>
          <w:szCs w:val="22"/>
        </w:rPr>
        <w:t xml:space="preserve"> </w:t>
      </w:r>
      <w:r w:rsidRPr="000E0428">
        <w:rPr>
          <w:rFonts w:ascii="Calibri" w:hAnsi="Calibri"/>
          <w:sz w:val="22"/>
          <w:szCs w:val="22"/>
        </w:rPr>
        <w:t>Вучковић</w:t>
      </w:r>
      <w:r w:rsidR="001D2C16" w:rsidRPr="000E0428">
        <w:rPr>
          <w:rFonts w:ascii="Calibri" w:hAnsi="Calibri"/>
          <w:sz w:val="22"/>
          <w:szCs w:val="22"/>
        </w:rPr>
        <w:t xml:space="preserve">, </w:t>
      </w:r>
      <w:r w:rsidR="008F1266">
        <w:rPr>
          <w:rFonts w:ascii="Calibri" w:hAnsi="Calibri"/>
          <w:sz w:val="22"/>
          <w:szCs w:val="22"/>
          <w:lang w:val="sr-Cyrl-CS"/>
        </w:rPr>
        <w:t>ванредни професор</w:t>
      </w:r>
    </w:p>
    <w:p w:rsidR="000E0428" w:rsidRPr="0018700C" w:rsidRDefault="003D061E" w:rsidP="00AE2970">
      <w:pPr>
        <w:rPr>
          <w:rFonts w:ascii="Calibri" w:hAnsi="Calibri"/>
          <w:sz w:val="22"/>
          <w:szCs w:val="22"/>
        </w:rPr>
      </w:pPr>
      <w:r>
        <w:rPr>
          <w:rFonts w:ascii="Calibri" w:hAnsi="Calibri"/>
          <w:sz w:val="22"/>
          <w:szCs w:val="22"/>
          <w:lang w:val="sr-Cyrl-CS"/>
        </w:rPr>
        <w:t>Доц</w:t>
      </w:r>
      <w:r w:rsidR="00A310EE">
        <w:rPr>
          <w:rFonts w:ascii="Calibri" w:hAnsi="Calibri"/>
          <w:sz w:val="22"/>
          <w:szCs w:val="22"/>
          <w:lang w:val="sr-Cyrl-CS"/>
        </w:rPr>
        <w:t xml:space="preserve">ент </w:t>
      </w:r>
      <w:r>
        <w:rPr>
          <w:rFonts w:ascii="Calibri" w:hAnsi="Calibri"/>
          <w:sz w:val="22"/>
          <w:szCs w:val="22"/>
          <w:lang w:val="sr-Cyrl-CS"/>
        </w:rPr>
        <w:t>др Никола Стакић</w:t>
      </w:r>
    </w:p>
    <w:p w:rsidR="001D2C16" w:rsidRPr="000E0428" w:rsidRDefault="001D2C16" w:rsidP="00AE2970">
      <w:pPr>
        <w:rPr>
          <w:rFonts w:ascii="Calibri" w:hAnsi="Calibri"/>
          <w:sz w:val="22"/>
          <w:szCs w:val="22"/>
        </w:rPr>
      </w:pPr>
    </w:p>
    <w:p w:rsidR="001D2C16" w:rsidRPr="000E0428" w:rsidRDefault="000E0428" w:rsidP="00AE2970">
      <w:pPr>
        <w:rPr>
          <w:rFonts w:ascii="Calibri" w:hAnsi="Calibri"/>
          <w:b/>
          <w:sz w:val="22"/>
          <w:szCs w:val="22"/>
        </w:rPr>
      </w:pPr>
      <w:r w:rsidRPr="000E0428">
        <w:rPr>
          <w:rFonts w:ascii="Calibri" w:hAnsi="Calibri"/>
          <w:b/>
          <w:sz w:val="22"/>
          <w:szCs w:val="22"/>
        </w:rPr>
        <w:t>Циљ</w:t>
      </w:r>
      <w:r w:rsidR="001D2C16" w:rsidRPr="000E0428">
        <w:rPr>
          <w:rFonts w:ascii="Calibri" w:hAnsi="Calibri"/>
          <w:b/>
          <w:sz w:val="22"/>
          <w:szCs w:val="22"/>
        </w:rPr>
        <w:t xml:space="preserve"> </w:t>
      </w:r>
      <w:r w:rsidRPr="000E0428">
        <w:rPr>
          <w:rFonts w:ascii="Calibri" w:hAnsi="Calibri"/>
          <w:b/>
          <w:sz w:val="22"/>
          <w:szCs w:val="22"/>
        </w:rPr>
        <w:t>предмета</w:t>
      </w:r>
      <w:r w:rsidR="001D2C16" w:rsidRPr="000E0428">
        <w:rPr>
          <w:rFonts w:ascii="Calibri" w:hAnsi="Calibri"/>
          <w:b/>
          <w:sz w:val="22"/>
          <w:szCs w:val="22"/>
        </w:rPr>
        <w:t xml:space="preserve">: </w:t>
      </w:r>
    </w:p>
    <w:p w:rsidR="001D2C16" w:rsidRPr="000E0428" w:rsidRDefault="001D2C16" w:rsidP="00AE2970">
      <w:pPr>
        <w:rPr>
          <w:rFonts w:ascii="Calibri" w:hAnsi="Calibri"/>
          <w:sz w:val="22"/>
          <w:szCs w:val="22"/>
        </w:rPr>
      </w:pPr>
    </w:p>
    <w:p w:rsidR="001D2C16" w:rsidRPr="00AF7D50" w:rsidRDefault="000E0428" w:rsidP="00AE2970">
      <w:pPr>
        <w:jc w:val="both"/>
        <w:rPr>
          <w:rFonts w:ascii="Calibri" w:hAnsi="Calibri"/>
          <w:bCs/>
          <w:sz w:val="22"/>
          <w:szCs w:val="22"/>
          <w:lang w:val="sr-Cyrl-CS"/>
        </w:rPr>
      </w:pPr>
      <w:r w:rsidRPr="000E0428">
        <w:rPr>
          <w:rStyle w:val="apple-style-span"/>
          <w:rFonts w:ascii="Calibri" w:hAnsi="Calibri"/>
          <w:color w:val="000000"/>
          <w:sz w:val="22"/>
          <w:szCs w:val="22"/>
        </w:rPr>
        <w:t>Циљ</w:t>
      </w:r>
      <w:r w:rsidR="009F4BC2" w:rsidRPr="000E0428">
        <w:rPr>
          <w:rStyle w:val="apple-style-span"/>
          <w:rFonts w:ascii="Calibri" w:hAnsi="Calibri"/>
          <w:color w:val="000000"/>
          <w:sz w:val="22"/>
          <w:szCs w:val="22"/>
        </w:rPr>
        <w:t xml:space="preserve"> </w:t>
      </w:r>
      <w:r w:rsidRPr="000E0428">
        <w:rPr>
          <w:rStyle w:val="apple-style-span"/>
          <w:rFonts w:ascii="Calibri" w:hAnsi="Calibri"/>
          <w:color w:val="000000"/>
          <w:sz w:val="22"/>
          <w:szCs w:val="22"/>
        </w:rPr>
        <w:t>предмета</w:t>
      </w:r>
      <w:r w:rsidR="009F4BC2" w:rsidRPr="000E0428">
        <w:rPr>
          <w:rStyle w:val="apple-style-span"/>
          <w:rFonts w:ascii="Calibri" w:hAnsi="Calibri"/>
          <w:color w:val="000000"/>
          <w:sz w:val="22"/>
          <w:szCs w:val="22"/>
        </w:rPr>
        <w:t xml:space="preserve"> </w:t>
      </w:r>
      <w:r>
        <w:rPr>
          <w:rStyle w:val="apple-style-span"/>
          <w:rFonts w:ascii="Calibri" w:hAnsi="Calibri"/>
          <w:color w:val="000000"/>
          <w:sz w:val="22"/>
          <w:szCs w:val="22"/>
          <w:lang w:val="sr-Cyrl-CS"/>
        </w:rPr>
        <w:t xml:space="preserve">Основи </w:t>
      </w:r>
      <w:r w:rsidRPr="000E0428">
        <w:rPr>
          <w:rStyle w:val="apple-style-span"/>
          <w:rFonts w:ascii="Calibri" w:hAnsi="Calibri"/>
          <w:color w:val="000000"/>
          <w:sz w:val="22"/>
          <w:szCs w:val="22"/>
        </w:rPr>
        <w:t>финансиј</w:t>
      </w:r>
      <w:r>
        <w:rPr>
          <w:rStyle w:val="apple-style-span"/>
          <w:rFonts w:ascii="Calibri" w:hAnsi="Calibri"/>
          <w:color w:val="000000"/>
          <w:sz w:val="22"/>
          <w:szCs w:val="22"/>
          <w:lang w:val="sr-Cyrl-CS"/>
        </w:rPr>
        <w:t>а</w:t>
      </w:r>
      <w:r w:rsidR="009F4BC2" w:rsidRPr="000E0428">
        <w:rPr>
          <w:rStyle w:val="apple-style-span"/>
          <w:rFonts w:ascii="Calibri" w:hAnsi="Calibri"/>
          <w:color w:val="000000"/>
          <w:sz w:val="22"/>
          <w:szCs w:val="22"/>
        </w:rPr>
        <w:t xml:space="preserve"> </w:t>
      </w:r>
      <w:r w:rsidRPr="000E0428">
        <w:rPr>
          <w:rStyle w:val="apple-style-span"/>
          <w:rFonts w:ascii="Calibri" w:hAnsi="Calibri"/>
          <w:color w:val="000000"/>
          <w:sz w:val="22"/>
          <w:szCs w:val="22"/>
        </w:rPr>
        <w:t>је</w:t>
      </w:r>
      <w:r w:rsidR="009F4BC2" w:rsidRPr="000E0428">
        <w:rPr>
          <w:rStyle w:val="apple-style-span"/>
          <w:rFonts w:ascii="Calibri" w:hAnsi="Calibri"/>
          <w:color w:val="000000"/>
          <w:sz w:val="22"/>
          <w:szCs w:val="22"/>
        </w:rPr>
        <w:t xml:space="preserve"> </w:t>
      </w:r>
      <w:r w:rsidR="00846614">
        <w:rPr>
          <w:rStyle w:val="apple-style-span"/>
          <w:rFonts w:ascii="Calibri" w:hAnsi="Calibri"/>
          <w:color w:val="000000"/>
          <w:sz w:val="22"/>
          <w:szCs w:val="22"/>
          <w:lang w:val="sr-Cyrl-CS"/>
        </w:rPr>
        <w:t xml:space="preserve">да се студентима омогући </w:t>
      </w:r>
      <w:r w:rsidRPr="000E0428">
        <w:rPr>
          <w:rStyle w:val="apple-style-span"/>
          <w:rFonts w:ascii="Calibri" w:hAnsi="Calibri"/>
          <w:color w:val="000000"/>
          <w:sz w:val="22"/>
          <w:szCs w:val="22"/>
        </w:rPr>
        <w:t>овладавање</w:t>
      </w:r>
      <w:r w:rsidR="009F4BC2" w:rsidRPr="000E0428">
        <w:rPr>
          <w:rStyle w:val="apple-style-span"/>
          <w:rFonts w:ascii="Calibri" w:hAnsi="Calibri"/>
          <w:color w:val="000000"/>
          <w:sz w:val="22"/>
          <w:szCs w:val="22"/>
        </w:rPr>
        <w:t xml:space="preserve"> </w:t>
      </w:r>
      <w:r w:rsidR="00846614">
        <w:rPr>
          <w:rStyle w:val="apple-style-span"/>
          <w:rFonts w:ascii="Calibri" w:hAnsi="Calibri"/>
          <w:color w:val="000000"/>
          <w:sz w:val="22"/>
          <w:szCs w:val="22"/>
          <w:lang w:val="sr-Cyrl-CS"/>
        </w:rPr>
        <w:t xml:space="preserve">основним </w:t>
      </w:r>
      <w:r w:rsidRPr="000E0428">
        <w:rPr>
          <w:rStyle w:val="apple-style-span"/>
          <w:rFonts w:ascii="Calibri" w:hAnsi="Calibri"/>
          <w:color w:val="000000"/>
          <w:sz w:val="22"/>
          <w:szCs w:val="22"/>
        </w:rPr>
        <w:t>знањима</w:t>
      </w:r>
      <w:r w:rsidR="009F4BC2" w:rsidRPr="000E0428">
        <w:rPr>
          <w:rStyle w:val="apple-style-span"/>
          <w:rFonts w:ascii="Calibri" w:hAnsi="Calibri"/>
          <w:color w:val="000000"/>
          <w:sz w:val="22"/>
          <w:szCs w:val="22"/>
        </w:rPr>
        <w:t xml:space="preserve"> </w:t>
      </w:r>
      <w:r w:rsidRPr="000E0428">
        <w:rPr>
          <w:rStyle w:val="apple-style-span"/>
          <w:rFonts w:ascii="Calibri" w:hAnsi="Calibri"/>
          <w:color w:val="000000"/>
          <w:sz w:val="22"/>
          <w:szCs w:val="22"/>
        </w:rPr>
        <w:t>из</w:t>
      </w:r>
      <w:r w:rsidR="009F4BC2" w:rsidRPr="000E0428">
        <w:rPr>
          <w:rStyle w:val="apple-style-span"/>
          <w:rFonts w:ascii="Calibri" w:hAnsi="Calibri"/>
          <w:color w:val="000000"/>
          <w:sz w:val="22"/>
          <w:szCs w:val="22"/>
        </w:rPr>
        <w:t xml:space="preserve"> </w:t>
      </w:r>
      <w:r w:rsidR="00846614">
        <w:rPr>
          <w:rStyle w:val="apple-style-span"/>
          <w:rFonts w:ascii="Calibri" w:hAnsi="Calibri"/>
          <w:color w:val="000000"/>
          <w:sz w:val="22"/>
          <w:szCs w:val="22"/>
          <w:lang w:val="sr-Cyrl-CS"/>
        </w:rPr>
        <w:t xml:space="preserve">свих </w:t>
      </w:r>
      <w:r w:rsidRPr="000E0428">
        <w:rPr>
          <w:rStyle w:val="apple-style-span"/>
          <w:rFonts w:ascii="Calibri" w:hAnsi="Calibri"/>
          <w:color w:val="000000"/>
          <w:sz w:val="22"/>
          <w:szCs w:val="22"/>
        </w:rPr>
        <w:t>области</w:t>
      </w:r>
      <w:r w:rsidR="00C009D4">
        <w:rPr>
          <w:rStyle w:val="apple-style-span"/>
          <w:rFonts w:ascii="Calibri" w:hAnsi="Calibri"/>
          <w:color w:val="000000"/>
          <w:sz w:val="22"/>
          <w:szCs w:val="22"/>
        </w:rPr>
        <w:t xml:space="preserve"> </w:t>
      </w:r>
      <w:r w:rsidR="00846614">
        <w:rPr>
          <w:rStyle w:val="apple-style-span"/>
          <w:rFonts w:ascii="Calibri" w:hAnsi="Calibri"/>
          <w:color w:val="000000"/>
          <w:sz w:val="22"/>
          <w:szCs w:val="22"/>
          <w:lang w:val="sr-Cyrl-CS"/>
        </w:rPr>
        <w:t>финансија</w:t>
      </w:r>
      <w:r w:rsidR="009F4BC2" w:rsidRPr="000E0428">
        <w:rPr>
          <w:rStyle w:val="apple-style-span"/>
          <w:rFonts w:ascii="Calibri" w:hAnsi="Calibri"/>
          <w:color w:val="000000"/>
          <w:sz w:val="22"/>
          <w:szCs w:val="22"/>
        </w:rPr>
        <w:t xml:space="preserve">. </w:t>
      </w:r>
      <w:r w:rsidR="00846614">
        <w:rPr>
          <w:rStyle w:val="apple-style-span"/>
          <w:rFonts w:ascii="Calibri" w:hAnsi="Calibri"/>
          <w:color w:val="000000"/>
          <w:sz w:val="22"/>
          <w:szCs w:val="22"/>
          <w:lang w:val="sr-Cyrl-CS"/>
        </w:rPr>
        <w:t>Након савладавања предвиђеног градива студентима ће бити олакшано</w:t>
      </w:r>
      <w:r w:rsidR="00AF7D50">
        <w:rPr>
          <w:rStyle w:val="apple-style-span"/>
          <w:rFonts w:ascii="Calibri" w:hAnsi="Calibri"/>
          <w:color w:val="000000"/>
          <w:sz w:val="22"/>
          <w:szCs w:val="22"/>
          <w:lang w:val="sr-Cyrl-CS"/>
        </w:rPr>
        <w:t xml:space="preserve"> касније усвајање знања из предмета који се више и детаљније баве појединим финансијским областима (</w:t>
      </w:r>
      <w:r w:rsidR="00846614">
        <w:rPr>
          <w:rStyle w:val="apple-style-span"/>
          <w:rFonts w:ascii="Calibri" w:hAnsi="Calibri"/>
          <w:color w:val="000000"/>
          <w:sz w:val="22"/>
          <w:szCs w:val="22"/>
          <w:lang w:val="sr-Cyrl-CS"/>
        </w:rPr>
        <w:t xml:space="preserve">као што су </w:t>
      </w:r>
      <w:r w:rsidR="008F1266">
        <w:rPr>
          <w:rStyle w:val="apple-style-span"/>
          <w:rFonts w:ascii="Calibri" w:hAnsi="Calibri"/>
          <w:color w:val="000000"/>
          <w:sz w:val="22"/>
          <w:szCs w:val="22"/>
          <w:lang w:val="sr-Cyrl-CS"/>
        </w:rPr>
        <w:t xml:space="preserve">финансијски менаџмент, финансијска тржишта, банкарство, осигурање </w:t>
      </w:r>
      <w:r w:rsidR="00AF7D50">
        <w:rPr>
          <w:rStyle w:val="apple-style-span"/>
          <w:rFonts w:ascii="Calibri" w:hAnsi="Calibri"/>
          <w:color w:val="000000"/>
          <w:sz w:val="22"/>
          <w:szCs w:val="22"/>
          <w:lang w:val="sr-Cyrl-CS"/>
        </w:rPr>
        <w:t>и слично).</w:t>
      </w:r>
    </w:p>
    <w:p w:rsidR="001E2809" w:rsidRPr="000E0428" w:rsidRDefault="001E2809" w:rsidP="00AE2970">
      <w:pPr>
        <w:rPr>
          <w:rFonts w:ascii="Calibri" w:hAnsi="Calibri"/>
          <w:b/>
          <w:bCs/>
          <w:sz w:val="22"/>
          <w:szCs w:val="22"/>
        </w:rPr>
      </w:pPr>
    </w:p>
    <w:p w:rsidR="001D2C16" w:rsidRPr="000E0428" w:rsidRDefault="000E0428" w:rsidP="00AE2970">
      <w:pPr>
        <w:rPr>
          <w:rFonts w:ascii="Calibri" w:hAnsi="Calibri"/>
          <w:b/>
          <w:bCs/>
          <w:sz w:val="22"/>
          <w:szCs w:val="22"/>
        </w:rPr>
      </w:pPr>
      <w:r w:rsidRPr="000E0428">
        <w:rPr>
          <w:rFonts w:ascii="Calibri" w:hAnsi="Calibri"/>
          <w:b/>
          <w:bCs/>
          <w:sz w:val="22"/>
          <w:szCs w:val="22"/>
        </w:rPr>
        <w:t>Исход</w:t>
      </w:r>
      <w:r w:rsidR="001D2C16" w:rsidRPr="000E0428">
        <w:rPr>
          <w:rFonts w:ascii="Calibri" w:hAnsi="Calibri"/>
          <w:b/>
          <w:bCs/>
          <w:sz w:val="22"/>
          <w:szCs w:val="22"/>
        </w:rPr>
        <w:t xml:space="preserve"> </w:t>
      </w:r>
      <w:r w:rsidRPr="000E0428">
        <w:rPr>
          <w:rFonts w:ascii="Calibri" w:hAnsi="Calibri"/>
          <w:b/>
          <w:bCs/>
          <w:sz w:val="22"/>
          <w:szCs w:val="22"/>
        </w:rPr>
        <w:t>предмета</w:t>
      </w:r>
      <w:r w:rsidR="001D2C16" w:rsidRPr="000E0428">
        <w:rPr>
          <w:rFonts w:ascii="Calibri" w:hAnsi="Calibri"/>
          <w:b/>
          <w:bCs/>
          <w:sz w:val="22"/>
          <w:szCs w:val="22"/>
        </w:rPr>
        <w:t>:</w:t>
      </w:r>
    </w:p>
    <w:p w:rsidR="001D2C16" w:rsidRPr="000E0428" w:rsidRDefault="001D2C16" w:rsidP="00AE2970">
      <w:pPr>
        <w:rPr>
          <w:rFonts w:ascii="Calibri" w:hAnsi="Calibri"/>
          <w:b/>
          <w:bCs/>
          <w:sz w:val="22"/>
          <w:szCs w:val="22"/>
        </w:rPr>
      </w:pPr>
    </w:p>
    <w:p w:rsidR="001D2C16" w:rsidRPr="000F7293" w:rsidRDefault="000E0428" w:rsidP="00AE2970">
      <w:pPr>
        <w:jc w:val="both"/>
        <w:rPr>
          <w:rFonts w:ascii="Calibri" w:hAnsi="Calibri"/>
          <w:bCs/>
          <w:sz w:val="22"/>
          <w:szCs w:val="22"/>
          <w:lang w:val="sr-Cyrl-CS"/>
        </w:rPr>
      </w:pPr>
      <w:r w:rsidRPr="000E0428">
        <w:rPr>
          <w:rFonts w:ascii="Calibri" w:hAnsi="Calibri"/>
          <w:bCs/>
          <w:sz w:val="22"/>
          <w:szCs w:val="22"/>
        </w:rPr>
        <w:t>Студенти</w:t>
      </w:r>
      <w:r w:rsidR="001D2C16" w:rsidRPr="000E0428">
        <w:rPr>
          <w:rFonts w:ascii="Calibri" w:hAnsi="Calibri"/>
          <w:bCs/>
          <w:sz w:val="22"/>
          <w:szCs w:val="22"/>
        </w:rPr>
        <w:t xml:space="preserve"> </w:t>
      </w:r>
      <w:r w:rsidRPr="000E0428">
        <w:rPr>
          <w:rFonts w:ascii="Calibri" w:hAnsi="Calibri"/>
          <w:bCs/>
          <w:sz w:val="22"/>
          <w:szCs w:val="22"/>
        </w:rPr>
        <w:t>ће</w:t>
      </w:r>
      <w:r w:rsidR="001D2C16" w:rsidRPr="000E0428">
        <w:rPr>
          <w:rFonts w:ascii="Calibri" w:hAnsi="Calibri"/>
          <w:bCs/>
          <w:sz w:val="22"/>
          <w:szCs w:val="22"/>
        </w:rPr>
        <w:t xml:space="preserve"> </w:t>
      </w:r>
      <w:r w:rsidRPr="000E0428">
        <w:rPr>
          <w:rFonts w:ascii="Calibri" w:hAnsi="Calibri"/>
          <w:bCs/>
          <w:sz w:val="22"/>
          <w:szCs w:val="22"/>
        </w:rPr>
        <w:t>бити</w:t>
      </w:r>
      <w:r w:rsidR="001D2C16" w:rsidRPr="000E0428">
        <w:rPr>
          <w:rFonts w:ascii="Calibri" w:hAnsi="Calibri"/>
          <w:bCs/>
          <w:sz w:val="22"/>
          <w:szCs w:val="22"/>
        </w:rPr>
        <w:t xml:space="preserve"> </w:t>
      </w:r>
      <w:r w:rsidRPr="000E0428">
        <w:rPr>
          <w:rFonts w:ascii="Calibri" w:hAnsi="Calibri"/>
          <w:bCs/>
          <w:sz w:val="22"/>
          <w:szCs w:val="22"/>
        </w:rPr>
        <w:t>оспособљени</w:t>
      </w:r>
      <w:r w:rsidR="001D2C16" w:rsidRPr="000E0428">
        <w:rPr>
          <w:rFonts w:ascii="Calibri" w:hAnsi="Calibri"/>
          <w:bCs/>
          <w:sz w:val="22"/>
          <w:szCs w:val="22"/>
        </w:rPr>
        <w:t xml:space="preserve"> </w:t>
      </w:r>
      <w:r w:rsidRPr="000E0428">
        <w:rPr>
          <w:rFonts w:ascii="Calibri" w:hAnsi="Calibri"/>
          <w:bCs/>
          <w:sz w:val="22"/>
          <w:szCs w:val="22"/>
        </w:rPr>
        <w:t>да</w:t>
      </w:r>
      <w:r w:rsidR="001D2C16" w:rsidRPr="000E0428">
        <w:rPr>
          <w:rFonts w:ascii="Calibri" w:hAnsi="Calibri"/>
          <w:bCs/>
          <w:sz w:val="22"/>
          <w:szCs w:val="22"/>
        </w:rPr>
        <w:t xml:space="preserve"> </w:t>
      </w:r>
      <w:r w:rsidRPr="000E0428">
        <w:rPr>
          <w:rFonts w:ascii="Calibri" w:hAnsi="Calibri"/>
          <w:bCs/>
          <w:sz w:val="22"/>
          <w:szCs w:val="22"/>
        </w:rPr>
        <w:t>разумеју</w:t>
      </w:r>
      <w:r w:rsidR="001D2C16" w:rsidRPr="000E0428">
        <w:rPr>
          <w:rFonts w:ascii="Calibri" w:hAnsi="Calibri"/>
          <w:bCs/>
          <w:sz w:val="22"/>
          <w:szCs w:val="22"/>
        </w:rPr>
        <w:t xml:space="preserve"> </w:t>
      </w:r>
      <w:r w:rsidR="00846614">
        <w:rPr>
          <w:rFonts w:ascii="Calibri" w:hAnsi="Calibri"/>
          <w:bCs/>
          <w:sz w:val="22"/>
          <w:szCs w:val="22"/>
          <w:lang w:val="sr-Cyrl-CS"/>
        </w:rPr>
        <w:t>принципе, стратегије, инструменте и технике макро и микро финансијских дисциплина</w:t>
      </w:r>
      <w:r w:rsidR="000F7293">
        <w:rPr>
          <w:rFonts w:ascii="Calibri" w:hAnsi="Calibri"/>
          <w:bCs/>
          <w:sz w:val="22"/>
          <w:szCs w:val="22"/>
          <w:lang w:val="sr-Cyrl-CS"/>
        </w:rPr>
        <w:t>.</w:t>
      </w:r>
      <w:r w:rsidR="001D2C16" w:rsidRPr="000E0428">
        <w:rPr>
          <w:rFonts w:ascii="Calibri" w:hAnsi="Calibri"/>
          <w:bCs/>
          <w:sz w:val="22"/>
          <w:szCs w:val="22"/>
        </w:rPr>
        <w:t xml:space="preserve"> </w:t>
      </w:r>
      <w:r w:rsidR="00846614">
        <w:rPr>
          <w:rFonts w:ascii="Calibri" w:hAnsi="Calibri"/>
          <w:bCs/>
          <w:sz w:val="22"/>
          <w:szCs w:val="22"/>
          <w:lang w:val="sr-Cyrl-CS"/>
        </w:rPr>
        <w:t xml:space="preserve">Усвојена знања ће им користити у будућем пословном и личном животу. </w:t>
      </w:r>
      <w:r w:rsidRPr="000E0428">
        <w:rPr>
          <w:rFonts w:ascii="Calibri" w:hAnsi="Calibri"/>
          <w:bCs/>
          <w:sz w:val="22"/>
          <w:szCs w:val="22"/>
        </w:rPr>
        <w:t>Посебна</w:t>
      </w:r>
      <w:r w:rsidR="006C3143" w:rsidRPr="000E0428">
        <w:rPr>
          <w:rFonts w:ascii="Calibri" w:hAnsi="Calibri"/>
          <w:bCs/>
          <w:sz w:val="22"/>
          <w:szCs w:val="22"/>
        </w:rPr>
        <w:t xml:space="preserve"> </w:t>
      </w:r>
      <w:r w:rsidRPr="000E0428">
        <w:rPr>
          <w:rFonts w:ascii="Calibri" w:hAnsi="Calibri"/>
          <w:bCs/>
          <w:sz w:val="22"/>
          <w:szCs w:val="22"/>
        </w:rPr>
        <w:t>оспособљеност</w:t>
      </w:r>
      <w:r w:rsidR="000F7293">
        <w:rPr>
          <w:rFonts w:ascii="Calibri" w:hAnsi="Calibri"/>
          <w:bCs/>
          <w:sz w:val="22"/>
          <w:szCs w:val="22"/>
          <w:lang w:val="sr-Cyrl-CS"/>
        </w:rPr>
        <w:t xml:space="preserve"> </w:t>
      </w:r>
      <w:r w:rsidRPr="000E0428">
        <w:rPr>
          <w:rFonts w:ascii="Calibri" w:hAnsi="Calibri"/>
          <w:bCs/>
          <w:sz w:val="22"/>
          <w:szCs w:val="22"/>
        </w:rPr>
        <w:t>студената</w:t>
      </w:r>
      <w:r w:rsidR="001D2C16" w:rsidRPr="000E0428">
        <w:rPr>
          <w:rFonts w:ascii="Calibri" w:hAnsi="Calibri"/>
          <w:bCs/>
          <w:sz w:val="22"/>
          <w:szCs w:val="22"/>
        </w:rPr>
        <w:t xml:space="preserve"> </w:t>
      </w:r>
      <w:r w:rsidRPr="000E0428">
        <w:rPr>
          <w:rFonts w:ascii="Calibri" w:hAnsi="Calibri"/>
          <w:bCs/>
          <w:sz w:val="22"/>
          <w:szCs w:val="22"/>
        </w:rPr>
        <w:t>односи</w:t>
      </w:r>
      <w:r w:rsidR="001D2C16" w:rsidRPr="000E0428">
        <w:rPr>
          <w:rFonts w:ascii="Calibri" w:hAnsi="Calibri"/>
          <w:bCs/>
          <w:sz w:val="22"/>
          <w:szCs w:val="22"/>
        </w:rPr>
        <w:t xml:space="preserve"> </w:t>
      </w:r>
      <w:r w:rsidRPr="000E0428">
        <w:rPr>
          <w:rFonts w:ascii="Calibri" w:hAnsi="Calibri"/>
          <w:bCs/>
          <w:sz w:val="22"/>
          <w:szCs w:val="22"/>
        </w:rPr>
        <w:t>се</w:t>
      </w:r>
      <w:r w:rsidR="001D2C16" w:rsidRPr="000E0428">
        <w:rPr>
          <w:rFonts w:ascii="Calibri" w:hAnsi="Calibri"/>
          <w:bCs/>
          <w:sz w:val="22"/>
          <w:szCs w:val="22"/>
        </w:rPr>
        <w:t xml:space="preserve"> </w:t>
      </w:r>
      <w:r w:rsidRPr="000E0428">
        <w:rPr>
          <w:rFonts w:ascii="Calibri" w:hAnsi="Calibri"/>
          <w:bCs/>
          <w:sz w:val="22"/>
          <w:szCs w:val="22"/>
        </w:rPr>
        <w:t>на</w:t>
      </w:r>
      <w:r w:rsidR="001D2C16" w:rsidRPr="000E0428">
        <w:rPr>
          <w:rFonts w:ascii="Calibri" w:hAnsi="Calibri"/>
          <w:bCs/>
          <w:sz w:val="22"/>
          <w:szCs w:val="22"/>
        </w:rPr>
        <w:t xml:space="preserve"> </w:t>
      </w:r>
      <w:r w:rsidRPr="000E0428">
        <w:rPr>
          <w:rFonts w:ascii="Calibri" w:hAnsi="Calibri"/>
          <w:bCs/>
          <w:sz w:val="22"/>
          <w:szCs w:val="22"/>
        </w:rPr>
        <w:t>њихову</w:t>
      </w:r>
      <w:r w:rsidR="001D2C16" w:rsidRPr="000E0428">
        <w:rPr>
          <w:rFonts w:ascii="Calibri" w:hAnsi="Calibri"/>
          <w:bCs/>
          <w:sz w:val="22"/>
          <w:szCs w:val="22"/>
        </w:rPr>
        <w:t xml:space="preserve"> </w:t>
      </w:r>
      <w:r w:rsidRPr="000E0428">
        <w:rPr>
          <w:rFonts w:ascii="Calibri" w:hAnsi="Calibri"/>
          <w:bCs/>
          <w:sz w:val="22"/>
          <w:szCs w:val="22"/>
        </w:rPr>
        <w:t>способност</w:t>
      </w:r>
      <w:r w:rsidR="001D2C16" w:rsidRPr="000E0428">
        <w:rPr>
          <w:rFonts w:ascii="Calibri" w:hAnsi="Calibri"/>
          <w:bCs/>
          <w:sz w:val="22"/>
          <w:szCs w:val="22"/>
        </w:rPr>
        <w:t xml:space="preserve"> </w:t>
      </w:r>
      <w:r w:rsidRPr="000E0428">
        <w:rPr>
          <w:rFonts w:ascii="Calibri" w:hAnsi="Calibri"/>
          <w:bCs/>
          <w:sz w:val="22"/>
          <w:szCs w:val="22"/>
        </w:rPr>
        <w:t>да</w:t>
      </w:r>
      <w:r w:rsidR="001D2C16" w:rsidRPr="000E0428">
        <w:rPr>
          <w:rFonts w:ascii="Calibri" w:hAnsi="Calibri"/>
          <w:bCs/>
          <w:sz w:val="22"/>
          <w:szCs w:val="22"/>
        </w:rPr>
        <w:t xml:space="preserve"> </w:t>
      </w:r>
      <w:r w:rsidRPr="000E0428">
        <w:rPr>
          <w:rFonts w:ascii="Calibri" w:hAnsi="Calibri"/>
          <w:bCs/>
          <w:sz w:val="22"/>
          <w:szCs w:val="22"/>
        </w:rPr>
        <w:t>разумеју</w:t>
      </w:r>
      <w:r w:rsidR="001D2C16" w:rsidRPr="000E0428">
        <w:rPr>
          <w:rFonts w:ascii="Calibri" w:hAnsi="Calibri"/>
          <w:bCs/>
          <w:sz w:val="22"/>
          <w:szCs w:val="22"/>
        </w:rPr>
        <w:t xml:space="preserve"> </w:t>
      </w:r>
      <w:r w:rsidRPr="000E0428">
        <w:rPr>
          <w:rFonts w:ascii="Calibri" w:hAnsi="Calibri"/>
          <w:bCs/>
          <w:sz w:val="22"/>
          <w:szCs w:val="22"/>
        </w:rPr>
        <w:t>и</w:t>
      </w:r>
      <w:r w:rsidR="001D2C16" w:rsidRPr="000E0428">
        <w:rPr>
          <w:rFonts w:ascii="Calibri" w:hAnsi="Calibri"/>
          <w:bCs/>
          <w:sz w:val="22"/>
          <w:szCs w:val="22"/>
        </w:rPr>
        <w:t xml:space="preserve"> </w:t>
      </w:r>
      <w:r w:rsidRPr="000E0428">
        <w:rPr>
          <w:rFonts w:ascii="Calibri" w:hAnsi="Calibri"/>
          <w:bCs/>
          <w:sz w:val="22"/>
          <w:szCs w:val="22"/>
        </w:rPr>
        <w:t>предложе</w:t>
      </w:r>
      <w:r w:rsidR="001D2C16" w:rsidRPr="000E0428">
        <w:rPr>
          <w:rFonts w:ascii="Calibri" w:hAnsi="Calibri"/>
          <w:bCs/>
          <w:sz w:val="22"/>
          <w:szCs w:val="22"/>
        </w:rPr>
        <w:t xml:space="preserve"> </w:t>
      </w:r>
      <w:r w:rsidRPr="000E0428">
        <w:rPr>
          <w:rFonts w:ascii="Calibri" w:hAnsi="Calibri"/>
          <w:bCs/>
          <w:sz w:val="22"/>
          <w:szCs w:val="22"/>
        </w:rPr>
        <w:t>мере</w:t>
      </w:r>
      <w:r w:rsidR="001D2C16" w:rsidRPr="000E0428">
        <w:rPr>
          <w:rFonts w:ascii="Calibri" w:hAnsi="Calibri"/>
          <w:bCs/>
          <w:sz w:val="22"/>
          <w:szCs w:val="22"/>
        </w:rPr>
        <w:t xml:space="preserve"> </w:t>
      </w:r>
      <w:r w:rsidR="00846614">
        <w:rPr>
          <w:rFonts w:ascii="Calibri" w:hAnsi="Calibri"/>
          <w:bCs/>
          <w:sz w:val="22"/>
          <w:szCs w:val="22"/>
          <w:lang w:val="sr-Cyrl-CS"/>
        </w:rPr>
        <w:t>из области монетарне и фискалне политике, финансијског менаџмента, банкарства, осигурања, међународних и личних финансија</w:t>
      </w:r>
      <w:r w:rsidR="006C3143" w:rsidRPr="000E0428">
        <w:rPr>
          <w:rFonts w:ascii="Calibri" w:hAnsi="Calibri"/>
          <w:bCs/>
          <w:sz w:val="22"/>
          <w:szCs w:val="22"/>
        </w:rPr>
        <w:t xml:space="preserve"> </w:t>
      </w:r>
      <w:r w:rsidRPr="000E0428">
        <w:rPr>
          <w:rFonts w:ascii="Calibri" w:hAnsi="Calibri"/>
          <w:bCs/>
          <w:sz w:val="22"/>
          <w:szCs w:val="22"/>
        </w:rPr>
        <w:t>и</w:t>
      </w:r>
      <w:r w:rsidR="006C3143" w:rsidRPr="000E0428">
        <w:rPr>
          <w:rFonts w:ascii="Calibri" w:hAnsi="Calibri"/>
          <w:bCs/>
          <w:sz w:val="22"/>
          <w:szCs w:val="22"/>
        </w:rPr>
        <w:t xml:space="preserve"> </w:t>
      </w:r>
      <w:r w:rsidRPr="000E0428">
        <w:rPr>
          <w:rFonts w:ascii="Calibri" w:hAnsi="Calibri"/>
          <w:bCs/>
          <w:sz w:val="22"/>
          <w:szCs w:val="22"/>
        </w:rPr>
        <w:t>да</w:t>
      </w:r>
      <w:r w:rsidR="006C3143" w:rsidRPr="000E0428">
        <w:rPr>
          <w:rFonts w:ascii="Calibri" w:hAnsi="Calibri"/>
          <w:bCs/>
          <w:sz w:val="22"/>
          <w:szCs w:val="22"/>
        </w:rPr>
        <w:t xml:space="preserve"> </w:t>
      </w:r>
      <w:r w:rsidRPr="000E0428">
        <w:rPr>
          <w:rFonts w:ascii="Calibri" w:hAnsi="Calibri"/>
          <w:bCs/>
          <w:sz w:val="22"/>
          <w:szCs w:val="22"/>
        </w:rPr>
        <w:t>на</w:t>
      </w:r>
      <w:r w:rsidR="006C3143" w:rsidRPr="000E0428">
        <w:rPr>
          <w:rFonts w:ascii="Calibri" w:hAnsi="Calibri"/>
          <w:bCs/>
          <w:sz w:val="22"/>
          <w:szCs w:val="22"/>
        </w:rPr>
        <w:t xml:space="preserve"> </w:t>
      </w:r>
      <w:r w:rsidR="000F7293">
        <w:rPr>
          <w:rFonts w:ascii="Calibri" w:hAnsi="Calibri"/>
          <w:bCs/>
          <w:sz w:val="22"/>
          <w:szCs w:val="22"/>
          <w:lang w:val="sr-Cyrl-CS"/>
        </w:rPr>
        <w:t>адекватан</w:t>
      </w:r>
      <w:r w:rsidR="006C3143" w:rsidRPr="000E0428">
        <w:rPr>
          <w:rFonts w:ascii="Calibri" w:hAnsi="Calibri"/>
          <w:bCs/>
          <w:sz w:val="22"/>
          <w:szCs w:val="22"/>
        </w:rPr>
        <w:t xml:space="preserve"> </w:t>
      </w:r>
      <w:r w:rsidRPr="000E0428">
        <w:rPr>
          <w:rFonts w:ascii="Calibri" w:hAnsi="Calibri"/>
          <w:bCs/>
          <w:sz w:val="22"/>
          <w:szCs w:val="22"/>
        </w:rPr>
        <w:t>начин</w:t>
      </w:r>
      <w:r w:rsidR="006C3143" w:rsidRPr="000E0428">
        <w:rPr>
          <w:rFonts w:ascii="Calibri" w:hAnsi="Calibri"/>
          <w:bCs/>
          <w:sz w:val="22"/>
          <w:szCs w:val="22"/>
        </w:rPr>
        <w:t xml:space="preserve"> </w:t>
      </w:r>
      <w:r w:rsidR="000F7293">
        <w:rPr>
          <w:rFonts w:ascii="Calibri" w:hAnsi="Calibri"/>
          <w:bCs/>
          <w:sz w:val="22"/>
          <w:szCs w:val="22"/>
          <w:lang w:val="sr-Cyrl-CS"/>
        </w:rPr>
        <w:t>сагледају последице примене одређених финансијских одлука</w:t>
      </w:r>
      <w:r w:rsidR="001D2C16" w:rsidRPr="000E0428">
        <w:rPr>
          <w:rFonts w:ascii="Calibri" w:hAnsi="Calibri"/>
          <w:bCs/>
          <w:sz w:val="22"/>
          <w:szCs w:val="22"/>
        </w:rPr>
        <w:t xml:space="preserve">. </w:t>
      </w:r>
      <w:r w:rsidR="000F7293">
        <w:rPr>
          <w:rFonts w:ascii="Calibri" w:hAnsi="Calibri"/>
          <w:bCs/>
          <w:sz w:val="22"/>
          <w:szCs w:val="22"/>
          <w:lang w:val="sr-Cyrl-CS"/>
        </w:rPr>
        <w:t xml:space="preserve"> </w:t>
      </w:r>
    </w:p>
    <w:p w:rsidR="002C70E1" w:rsidRPr="000E0428" w:rsidRDefault="002C70E1" w:rsidP="00AE2970">
      <w:pPr>
        <w:jc w:val="right"/>
        <w:rPr>
          <w:rFonts w:ascii="Calibri" w:hAnsi="Calibri"/>
          <w:b/>
          <w:u w:val="single"/>
        </w:rPr>
      </w:pPr>
    </w:p>
    <w:p w:rsidR="001D2C16" w:rsidRPr="000E0428" w:rsidRDefault="000E0428" w:rsidP="00AE2970">
      <w:pPr>
        <w:jc w:val="both"/>
        <w:rPr>
          <w:rFonts w:ascii="Calibri" w:hAnsi="Calibri"/>
          <w:b/>
          <w:bCs/>
          <w:sz w:val="22"/>
          <w:szCs w:val="22"/>
        </w:rPr>
      </w:pPr>
      <w:r w:rsidRPr="000E0428">
        <w:rPr>
          <w:rFonts w:ascii="Calibri" w:hAnsi="Calibri"/>
          <w:b/>
          <w:bCs/>
          <w:sz w:val="22"/>
          <w:szCs w:val="22"/>
        </w:rPr>
        <w:t>Структура</w:t>
      </w:r>
      <w:r w:rsidR="001D2C16" w:rsidRPr="000E0428">
        <w:rPr>
          <w:rFonts w:ascii="Calibri" w:hAnsi="Calibri"/>
          <w:b/>
          <w:bCs/>
          <w:sz w:val="22"/>
          <w:szCs w:val="22"/>
        </w:rPr>
        <w:t xml:space="preserve"> </w:t>
      </w:r>
      <w:r w:rsidRPr="000E0428">
        <w:rPr>
          <w:rFonts w:ascii="Calibri" w:hAnsi="Calibri"/>
          <w:b/>
          <w:bCs/>
          <w:sz w:val="22"/>
          <w:szCs w:val="22"/>
        </w:rPr>
        <w:t>и</w:t>
      </w:r>
      <w:r w:rsidR="001D2C16" w:rsidRPr="000E0428">
        <w:rPr>
          <w:rFonts w:ascii="Calibri" w:hAnsi="Calibri"/>
          <w:b/>
          <w:bCs/>
          <w:sz w:val="22"/>
          <w:szCs w:val="22"/>
        </w:rPr>
        <w:t xml:space="preserve"> </w:t>
      </w:r>
      <w:r w:rsidRPr="000E0428">
        <w:rPr>
          <w:rFonts w:ascii="Calibri" w:hAnsi="Calibri"/>
          <w:b/>
          <w:bCs/>
          <w:sz w:val="22"/>
          <w:szCs w:val="22"/>
        </w:rPr>
        <w:t>садржај</w:t>
      </w:r>
      <w:r w:rsidR="001D2C16" w:rsidRPr="000E0428">
        <w:rPr>
          <w:rFonts w:ascii="Calibri" w:hAnsi="Calibri"/>
          <w:b/>
          <w:bCs/>
          <w:sz w:val="22"/>
          <w:szCs w:val="22"/>
        </w:rPr>
        <w:t xml:space="preserve"> </w:t>
      </w:r>
      <w:r w:rsidRPr="000E0428">
        <w:rPr>
          <w:rFonts w:ascii="Calibri" w:hAnsi="Calibri"/>
          <w:b/>
          <w:bCs/>
          <w:sz w:val="22"/>
          <w:szCs w:val="22"/>
        </w:rPr>
        <w:t>предмета</w:t>
      </w:r>
    </w:p>
    <w:p w:rsidR="001D2C16" w:rsidRPr="000E0428" w:rsidRDefault="001D2C16" w:rsidP="00AE2970">
      <w:pPr>
        <w:jc w:val="both"/>
        <w:rPr>
          <w:rFonts w:ascii="Calibri" w:hAnsi="Calibri"/>
          <w:bCs/>
          <w:sz w:val="22"/>
          <w:szCs w:val="22"/>
        </w:rPr>
      </w:pPr>
    </w:p>
    <w:p w:rsidR="001D2C16" w:rsidRPr="000F7293" w:rsidRDefault="000E0428" w:rsidP="00AE2970">
      <w:pPr>
        <w:jc w:val="both"/>
        <w:rPr>
          <w:rFonts w:ascii="Calibri" w:hAnsi="Calibri"/>
          <w:bCs/>
          <w:sz w:val="22"/>
          <w:szCs w:val="22"/>
          <w:lang w:val="sr-Cyrl-CS"/>
        </w:rPr>
      </w:pPr>
      <w:r w:rsidRPr="000E0428">
        <w:rPr>
          <w:rStyle w:val="apple-style-span"/>
          <w:rFonts w:ascii="Calibri" w:hAnsi="Calibri"/>
          <w:sz w:val="22"/>
          <w:szCs w:val="22"/>
        </w:rPr>
        <w:t>Структура</w:t>
      </w:r>
      <w:r w:rsidR="00406687" w:rsidRPr="000E0428">
        <w:rPr>
          <w:rStyle w:val="apple-style-span"/>
          <w:rFonts w:ascii="Calibri" w:hAnsi="Calibri"/>
          <w:sz w:val="22"/>
          <w:szCs w:val="22"/>
        </w:rPr>
        <w:t xml:space="preserve"> </w:t>
      </w:r>
      <w:r w:rsidRPr="000E0428">
        <w:rPr>
          <w:rStyle w:val="apple-style-span"/>
          <w:rFonts w:ascii="Calibri" w:hAnsi="Calibri"/>
          <w:sz w:val="22"/>
          <w:szCs w:val="22"/>
        </w:rPr>
        <w:t>предмета</w:t>
      </w:r>
      <w:r w:rsidR="009F4BC2" w:rsidRPr="000E0428">
        <w:rPr>
          <w:rStyle w:val="apple-style-span"/>
          <w:rFonts w:ascii="Calibri" w:hAnsi="Calibri"/>
          <w:sz w:val="22"/>
          <w:szCs w:val="22"/>
        </w:rPr>
        <w:t xml:space="preserve"> </w:t>
      </w:r>
      <w:r w:rsidR="000F7293">
        <w:rPr>
          <w:rStyle w:val="apple-style-span"/>
          <w:rFonts w:ascii="Calibri" w:hAnsi="Calibri"/>
          <w:sz w:val="22"/>
          <w:szCs w:val="22"/>
          <w:lang w:val="sr-Cyrl-CS"/>
        </w:rPr>
        <w:t>Основи</w:t>
      </w:r>
      <w:r w:rsidR="009F4BC2" w:rsidRPr="000E0428">
        <w:rPr>
          <w:rStyle w:val="apple-style-span"/>
          <w:rFonts w:ascii="Calibri" w:hAnsi="Calibri"/>
          <w:sz w:val="22"/>
          <w:szCs w:val="22"/>
        </w:rPr>
        <w:t xml:space="preserve"> </w:t>
      </w:r>
      <w:r w:rsidR="000F7293">
        <w:rPr>
          <w:rStyle w:val="apple-style-span"/>
          <w:rFonts w:ascii="Calibri" w:hAnsi="Calibri"/>
          <w:sz w:val="22"/>
          <w:szCs w:val="22"/>
        </w:rPr>
        <w:t>финансиј</w:t>
      </w:r>
      <w:r w:rsidR="000F7293">
        <w:rPr>
          <w:rStyle w:val="apple-style-span"/>
          <w:rFonts w:ascii="Calibri" w:hAnsi="Calibri"/>
          <w:sz w:val="22"/>
          <w:szCs w:val="22"/>
          <w:lang w:val="sr-Cyrl-CS"/>
        </w:rPr>
        <w:t>а</w:t>
      </w:r>
      <w:r w:rsidR="009F4BC2" w:rsidRPr="000E0428">
        <w:rPr>
          <w:rStyle w:val="apple-style-span"/>
          <w:rFonts w:ascii="Calibri" w:hAnsi="Calibri"/>
          <w:sz w:val="22"/>
          <w:szCs w:val="22"/>
        </w:rPr>
        <w:t xml:space="preserve"> </w:t>
      </w:r>
      <w:r w:rsidRPr="000E0428">
        <w:rPr>
          <w:rStyle w:val="apple-style-span"/>
          <w:rFonts w:ascii="Calibri" w:hAnsi="Calibri"/>
          <w:sz w:val="22"/>
          <w:szCs w:val="22"/>
        </w:rPr>
        <w:t>покрива</w:t>
      </w:r>
      <w:r w:rsidR="009F4BC2" w:rsidRPr="000E0428">
        <w:rPr>
          <w:rStyle w:val="apple-style-span"/>
          <w:rFonts w:ascii="Calibri" w:hAnsi="Calibri"/>
          <w:sz w:val="22"/>
          <w:szCs w:val="22"/>
        </w:rPr>
        <w:t xml:space="preserve"> </w:t>
      </w:r>
      <w:r w:rsidR="005415D8">
        <w:rPr>
          <w:rStyle w:val="apple-style-span"/>
          <w:rFonts w:ascii="Calibri" w:hAnsi="Calibri"/>
          <w:sz w:val="22"/>
          <w:szCs w:val="22"/>
          <w:lang w:val="sr-Cyrl-CS"/>
        </w:rPr>
        <w:t>осам</w:t>
      </w:r>
      <w:r w:rsidR="000F7293">
        <w:rPr>
          <w:rStyle w:val="apple-style-span"/>
          <w:rFonts w:ascii="Calibri" w:hAnsi="Calibri"/>
          <w:sz w:val="22"/>
          <w:szCs w:val="22"/>
          <w:lang w:val="sr-Cyrl-CS"/>
        </w:rPr>
        <w:t xml:space="preserve"> </w:t>
      </w:r>
      <w:r w:rsidRPr="000E0428">
        <w:rPr>
          <w:rStyle w:val="apple-style-span"/>
          <w:rFonts w:ascii="Calibri" w:hAnsi="Calibri"/>
          <w:sz w:val="22"/>
          <w:szCs w:val="22"/>
        </w:rPr>
        <w:t>области</w:t>
      </w:r>
      <w:r w:rsidR="009F4BC2" w:rsidRPr="000E0428">
        <w:rPr>
          <w:rStyle w:val="apple-style-span"/>
          <w:rFonts w:ascii="Calibri" w:hAnsi="Calibri"/>
          <w:sz w:val="22"/>
          <w:szCs w:val="22"/>
        </w:rPr>
        <w:t xml:space="preserve"> </w:t>
      </w:r>
      <w:r w:rsidR="000F7293">
        <w:rPr>
          <w:rStyle w:val="apple-style-span"/>
          <w:rFonts w:ascii="Calibri" w:hAnsi="Calibri"/>
          <w:sz w:val="22"/>
          <w:szCs w:val="22"/>
        </w:rPr>
        <w:t>финанси</w:t>
      </w:r>
      <w:r w:rsidR="000F7293">
        <w:rPr>
          <w:rStyle w:val="apple-style-span"/>
          <w:rFonts w:ascii="Calibri" w:hAnsi="Calibri"/>
          <w:sz w:val="22"/>
          <w:szCs w:val="22"/>
          <w:lang w:val="sr-Cyrl-CS"/>
        </w:rPr>
        <w:t>ја. Градиво је подељено на девет делова</w:t>
      </w:r>
      <w:r w:rsidR="005415D8">
        <w:rPr>
          <w:rStyle w:val="apple-style-span"/>
          <w:rFonts w:ascii="Calibri" w:hAnsi="Calibri"/>
          <w:sz w:val="22"/>
          <w:szCs w:val="22"/>
          <w:lang w:val="sr-Cyrl-CS"/>
        </w:rPr>
        <w:t>. Први део проучава појмове и карактеристике финансија и финансијског система, а осталих осам делова појединачне финансијске области. У другом делу проучавају се јавне финансије - приходи, расходи, фискална политика и буџет. Трећи део посвећен је монетарним финансијама и монетарним политикама различитих централних банака. У четвртом делу проучавају се основни појмови и особине финансијских тржишта и финансијских инструмената као и карактеристике институционалних инвеститора. Пети део бави се</w:t>
      </w:r>
      <w:r w:rsidR="000F7293">
        <w:rPr>
          <w:rStyle w:val="apple-style-span"/>
          <w:rFonts w:ascii="Calibri" w:hAnsi="Calibri"/>
          <w:sz w:val="22"/>
          <w:szCs w:val="22"/>
          <w:lang w:val="sr-Cyrl-CS"/>
        </w:rPr>
        <w:t xml:space="preserve"> </w:t>
      </w:r>
      <w:r w:rsidR="005415D8">
        <w:rPr>
          <w:rStyle w:val="apple-style-span"/>
          <w:rFonts w:ascii="Calibri" w:hAnsi="Calibri"/>
          <w:sz w:val="22"/>
          <w:szCs w:val="22"/>
          <w:lang w:val="sr-Cyrl-CS"/>
        </w:rPr>
        <w:t>пословним финансијама, тј. финансијама на нивоу преду</w:t>
      </w:r>
      <w:r w:rsidR="00846614">
        <w:rPr>
          <w:rStyle w:val="apple-style-span"/>
          <w:rFonts w:ascii="Calibri" w:hAnsi="Calibri"/>
          <w:sz w:val="22"/>
          <w:szCs w:val="22"/>
          <w:lang w:val="sr-Cyrl-CS"/>
        </w:rPr>
        <w:t>зећа и основним одлукама које</w:t>
      </w:r>
      <w:r w:rsidR="005415D8">
        <w:rPr>
          <w:rStyle w:val="apple-style-span"/>
          <w:rFonts w:ascii="Calibri" w:hAnsi="Calibri"/>
          <w:sz w:val="22"/>
          <w:szCs w:val="22"/>
          <w:lang w:val="sr-Cyrl-CS"/>
        </w:rPr>
        <w:t xml:space="preserve"> </w:t>
      </w:r>
      <w:r w:rsidR="00EB7FF9">
        <w:rPr>
          <w:rStyle w:val="apple-style-span"/>
          <w:rFonts w:ascii="Calibri" w:hAnsi="Calibri"/>
          <w:sz w:val="22"/>
          <w:szCs w:val="22"/>
          <w:lang w:val="sr-Cyrl-CS"/>
        </w:rPr>
        <w:t xml:space="preserve">финансијски </w:t>
      </w:r>
      <w:r w:rsidR="005415D8">
        <w:rPr>
          <w:rStyle w:val="apple-style-span"/>
          <w:rFonts w:ascii="Calibri" w:hAnsi="Calibri"/>
          <w:sz w:val="22"/>
          <w:szCs w:val="22"/>
          <w:lang w:val="sr-Cyrl-CS"/>
        </w:rPr>
        <w:t>менаџмент</w:t>
      </w:r>
      <w:r w:rsidR="00EB7FF9">
        <w:rPr>
          <w:rStyle w:val="apple-style-span"/>
          <w:rFonts w:ascii="Calibri" w:hAnsi="Calibri"/>
          <w:sz w:val="22"/>
          <w:szCs w:val="22"/>
          <w:lang w:val="sr-Cyrl-CS"/>
        </w:rPr>
        <w:t xml:space="preserve"> предузећа</w:t>
      </w:r>
      <w:r w:rsidR="005415D8">
        <w:rPr>
          <w:rStyle w:val="apple-style-span"/>
          <w:rFonts w:ascii="Calibri" w:hAnsi="Calibri"/>
          <w:sz w:val="22"/>
          <w:szCs w:val="22"/>
          <w:lang w:val="sr-Cyrl-CS"/>
        </w:rPr>
        <w:t xml:space="preserve"> </w:t>
      </w:r>
      <w:r w:rsidR="00846614">
        <w:rPr>
          <w:rStyle w:val="apple-style-span"/>
          <w:rFonts w:ascii="Calibri" w:hAnsi="Calibri"/>
          <w:sz w:val="22"/>
          <w:szCs w:val="22"/>
          <w:lang w:val="sr-Cyrl-CS"/>
        </w:rPr>
        <w:t>доноси</w:t>
      </w:r>
      <w:r w:rsidR="005415D8">
        <w:rPr>
          <w:rStyle w:val="apple-style-span"/>
          <w:rFonts w:ascii="Calibri" w:hAnsi="Calibri"/>
          <w:sz w:val="22"/>
          <w:szCs w:val="22"/>
          <w:lang w:val="sr-Cyrl-CS"/>
        </w:rPr>
        <w:t>. Шести део покрива појмове банака и банкарског пословања</w:t>
      </w:r>
      <w:r w:rsidR="00846614">
        <w:rPr>
          <w:rStyle w:val="apple-style-span"/>
          <w:rFonts w:ascii="Calibri" w:hAnsi="Calibri"/>
          <w:sz w:val="22"/>
          <w:szCs w:val="22"/>
          <w:lang w:val="sr-Cyrl-CS"/>
        </w:rPr>
        <w:t>,</w:t>
      </w:r>
      <w:r w:rsidR="005415D8">
        <w:rPr>
          <w:rStyle w:val="apple-style-span"/>
          <w:rFonts w:ascii="Calibri" w:hAnsi="Calibri"/>
          <w:sz w:val="22"/>
          <w:szCs w:val="22"/>
          <w:lang w:val="sr-Cyrl-CS"/>
        </w:rPr>
        <w:t xml:space="preserve"> као и регулацију банкарског система. Седми део уводи студенте у свет осигурања и пословања осигуравајућих кућа и пензионих фондова. Осми део чине међународне финансије које се баве девизним курсом, </w:t>
      </w:r>
      <w:r w:rsidR="00FC3661">
        <w:rPr>
          <w:rStyle w:val="apple-style-span"/>
          <w:rFonts w:ascii="Calibri" w:hAnsi="Calibri"/>
          <w:sz w:val="22"/>
          <w:szCs w:val="22"/>
          <w:lang w:val="sr-Cyrl-CS"/>
        </w:rPr>
        <w:t>платним билансом и међународним монетарним систем</w:t>
      </w:r>
      <w:r w:rsidR="00846614">
        <w:rPr>
          <w:rStyle w:val="apple-style-span"/>
          <w:rFonts w:ascii="Calibri" w:hAnsi="Calibri"/>
          <w:sz w:val="22"/>
          <w:szCs w:val="22"/>
          <w:lang w:val="sr-Cyrl-CS"/>
        </w:rPr>
        <w:t>и</w:t>
      </w:r>
      <w:r w:rsidR="00FC3661">
        <w:rPr>
          <w:rStyle w:val="apple-style-span"/>
          <w:rFonts w:ascii="Calibri" w:hAnsi="Calibri"/>
          <w:sz w:val="22"/>
          <w:szCs w:val="22"/>
          <w:lang w:val="sr-Cyrl-CS"/>
        </w:rPr>
        <w:t>м</w:t>
      </w:r>
      <w:r w:rsidR="00846614">
        <w:rPr>
          <w:rStyle w:val="apple-style-span"/>
          <w:rFonts w:ascii="Calibri" w:hAnsi="Calibri"/>
          <w:sz w:val="22"/>
          <w:szCs w:val="22"/>
          <w:lang w:val="sr-Cyrl-CS"/>
        </w:rPr>
        <w:t>а</w:t>
      </w:r>
      <w:r w:rsidR="00FC3661">
        <w:rPr>
          <w:rStyle w:val="apple-style-span"/>
          <w:rFonts w:ascii="Calibri" w:hAnsi="Calibri"/>
          <w:sz w:val="22"/>
          <w:szCs w:val="22"/>
          <w:lang w:val="sr-Cyrl-CS"/>
        </w:rPr>
        <w:t>. У деветом, последњем делу, фокус истраживања биће</w:t>
      </w:r>
      <w:r w:rsidR="00846614">
        <w:rPr>
          <w:rStyle w:val="apple-style-span"/>
          <w:rFonts w:ascii="Calibri" w:hAnsi="Calibri"/>
          <w:sz w:val="22"/>
          <w:szCs w:val="22"/>
          <w:lang w:val="sr-Cyrl-CS"/>
        </w:rPr>
        <w:t xml:space="preserve"> на</w:t>
      </w:r>
      <w:r w:rsidR="00FC3661">
        <w:rPr>
          <w:rStyle w:val="apple-style-span"/>
          <w:rFonts w:ascii="Calibri" w:hAnsi="Calibri"/>
          <w:sz w:val="22"/>
          <w:szCs w:val="22"/>
          <w:lang w:val="sr-Cyrl-CS"/>
        </w:rPr>
        <w:t xml:space="preserve"> личн</w:t>
      </w:r>
      <w:r w:rsidR="00846614">
        <w:rPr>
          <w:rStyle w:val="apple-style-span"/>
          <w:rFonts w:ascii="Calibri" w:hAnsi="Calibri"/>
          <w:sz w:val="22"/>
          <w:szCs w:val="22"/>
          <w:lang w:val="sr-Cyrl-CS"/>
        </w:rPr>
        <w:t>им</w:t>
      </w:r>
      <w:r w:rsidR="00FC3661">
        <w:rPr>
          <w:rStyle w:val="apple-style-span"/>
          <w:rFonts w:ascii="Calibri" w:hAnsi="Calibri"/>
          <w:sz w:val="22"/>
          <w:szCs w:val="22"/>
          <w:lang w:val="sr-Cyrl-CS"/>
        </w:rPr>
        <w:t xml:space="preserve"> финансиј</w:t>
      </w:r>
      <w:r w:rsidR="00846614">
        <w:rPr>
          <w:rStyle w:val="apple-style-span"/>
          <w:rFonts w:ascii="Calibri" w:hAnsi="Calibri"/>
          <w:sz w:val="22"/>
          <w:szCs w:val="22"/>
          <w:lang w:val="sr-Cyrl-CS"/>
        </w:rPr>
        <w:t>ама</w:t>
      </w:r>
      <w:r w:rsidR="00FC3661">
        <w:rPr>
          <w:rStyle w:val="apple-style-span"/>
          <w:rFonts w:ascii="Calibri" w:hAnsi="Calibri"/>
          <w:sz w:val="22"/>
          <w:szCs w:val="22"/>
          <w:lang w:val="sr-Cyrl-CS"/>
        </w:rPr>
        <w:t xml:space="preserve"> и основн</w:t>
      </w:r>
      <w:r w:rsidR="00846614">
        <w:rPr>
          <w:rStyle w:val="apple-style-span"/>
          <w:rFonts w:ascii="Calibri" w:hAnsi="Calibri"/>
          <w:sz w:val="22"/>
          <w:szCs w:val="22"/>
          <w:lang w:val="sr-Cyrl-CS"/>
        </w:rPr>
        <w:t>им</w:t>
      </w:r>
      <w:r w:rsidR="00FC3661">
        <w:rPr>
          <w:rStyle w:val="apple-style-span"/>
          <w:rFonts w:ascii="Calibri" w:hAnsi="Calibri"/>
          <w:sz w:val="22"/>
          <w:szCs w:val="22"/>
          <w:lang w:val="sr-Cyrl-CS"/>
        </w:rPr>
        <w:t xml:space="preserve"> одлук</w:t>
      </w:r>
      <w:r w:rsidR="00846614">
        <w:rPr>
          <w:rStyle w:val="apple-style-span"/>
          <w:rFonts w:ascii="Calibri" w:hAnsi="Calibri"/>
          <w:sz w:val="22"/>
          <w:szCs w:val="22"/>
          <w:lang w:val="sr-Cyrl-CS"/>
        </w:rPr>
        <w:t>ама у вези са њима (</w:t>
      </w:r>
      <w:r w:rsidR="00FC3661">
        <w:rPr>
          <w:rStyle w:val="apple-style-span"/>
          <w:rFonts w:ascii="Calibri" w:hAnsi="Calibri"/>
          <w:sz w:val="22"/>
          <w:szCs w:val="22"/>
          <w:lang w:val="sr-Cyrl-CS"/>
        </w:rPr>
        <w:t>лично финансирање, лично инвестирање и планирање личних финансија</w:t>
      </w:r>
      <w:r w:rsidR="00846614">
        <w:rPr>
          <w:rStyle w:val="apple-style-span"/>
          <w:rFonts w:ascii="Calibri" w:hAnsi="Calibri"/>
          <w:sz w:val="22"/>
          <w:szCs w:val="22"/>
          <w:lang w:val="sr-Cyrl-CS"/>
        </w:rPr>
        <w:t>)</w:t>
      </w:r>
      <w:r w:rsidR="00FC3661">
        <w:rPr>
          <w:rStyle w:val="apple-style-span"/>
          <w:rFonts w:ascii="Calibri" w:hAnsi="Calibri"/>
          <w:sz w:val="22"/>
          <w:szCs w:val="22"/>
          <w:lang w:val="sr-Cyrl-CS"/>
        </w:rPr>
        <w:t>.</w:t>
      </w:r>
      <w:r w:rsidR="005415D8">
        <w:rPr>
          <w:rStyle w:val="apple-style-span"/>
          <w:rFonts w:ascii="Calibri" w:hAnsi="Calibri"/>
          <w:sz w:val="22"/>
          <w:szCs w:val="22"/>
          <w:lang w:val="sr-Cyrl-CS"/>
        </w:rPr>
        <w:t xml:space="preserve"> </w:t>
      </w:r>
      <w:r w:rsidR="009F4BC2" w:rsidRPr="000E0428">
        <w:rPr>
          <w:rStyle w:val="apple-style-span"/>
          <w:rFonts w:ascii="Calibri" w:hAnsi="Calibri"/>
          <w:sz w:val="22"/>
          <w:szCs w:val="22"/>
        </w:rPr>
        <w:t xml:space="preserve"> </w:t>
      </w:r>
      <w:r w:rsidR="000F7293">
        <w:rPr>
          <w:rStyle w:val="apple-style-span"/>
          <w:rFonts w:ascii="Calibri" w:hAnsi="Calibri"/>
          <w:sz w:val="22"/>
          <w:szCs w:val="22"/>
          <w:lang w:val="sr-Cyrl-CS"/>
        </w:rPr>
        <w:t xml:space="preserve"> </w:t>
      </w:r>
    </w:p>
    <w:p w:rsidR="00D0581D" w:rsidRPr="00D0581D" w:rsidRDefault="00D0581D" w:rsidP="00AE2970">
      <w:pPr>
        <w:jc w:val="both"/>
        <w:rPr>
          <w:rFonts w:ascii="Calibri" w:hAnsi="Calibri"/>
          <w:bCs/>
          <w:sz w:val="22"/>
          <w:szCs w:val="22"/>
          <w:lang w:val="sr-Cyrl-CS"/>
        </w:rPr>
      </w:pPr>
    </w:p>
    <w:p w:rsidR="00AE2970" w:rsidRDefault="00AE2970" w:rsidP="00AE2970">
      <w:pPr>
        <w:jc w:val="both"/>
        <w:rPr>
          <w:rFonts w:ascii="Calibri" w:hAnsi="Calibri"/>
          <w:b/>
          <w:bCs/>
          <w:sz w:val="22"/>
          <w:szCs w:val="22"/>
          <w:lang w:val="sr-Cyrl-CS"/>
        </w:rPr>
      </w:pPr>
    </w:p>
    <w:p w:rsidR="00A310EE" w:rsidRDefault="00A310EE" w:rsidP="00AE2970">
      <w:pPr>
        <w:jc w:val="both"/>
        <w:rPr>
          <w:rFonts w:ascii="Calibri" w:hAnsi="Calibri"/>
          <w:b/>
          <w:bCs/>
          <w:sz w:val="22"/>
          <w:szCs w:val="22"/>
          <w:lang w:val="sr-Cyrl-CS"/>
        </w:rPr>
      </w:pPr>
    </w:p>
    <w:p w:rsidR="00AE2970" w:rsidRDefault="00AE2970" w:rsidP="00AE2970">
      <w:pPr>
        <w:jc w:val="both"/>
        <w:rPr>
          <w:rFonts w:ascii="Calibri" w:hAnsi="Calibri"/>
          <w:b/>
          <w:bCs/>
          <w:sz w:val="22"/>
          <w:szCs w:val="22"/>
          <w:lang w:val="sr-Cyrl-CS"/>
        </w:rPr>
      </w:pPr>
    </w:p>
    <w:p w:rsidR="001D2C16" w:rsidRDefault="000E0428" w:rsidP="00AE2970">
      <w:pPr>
        <w:jc w:val="both"/>
        <w:rPr>
          <w:rFonts w:ascii="Calibri" w:hAnsi="Calibri"/>
          <w:b/>
          <w:bCs/>
          <w:sz w:val="22"/>
          <w:szCs w:val="22"/>
          <w:lang w:val="sr-Cyrl-CS"/>
        </w:rPr>
      </w:pPr>
      <w:r w:rsidRPr="000E0428">
        <w:rPr>
          <w:rFonts w:ascii="Calibri" w:hAnsi="Calibri"/>
          <w:b/>
          <w:bCs/>
          <w:sz w:val="22"/>
          <w:szCs w:val="22"/>
        </w:rPr>
        <w:lastRenderedPageBreak/>
        <w:t>План</w:t>
      </w:r>
      <w:r w:rsidR="001D2C16" w:rsidRPr="000E0428">
        <w:rPr>
          <w:rFonts w:ascii="Calibri" w:hAnsi="Calibri"/>
          <w:b/>
          <w:bCs/>
          <w:sz w:val="22"/>
          <w:szCs w:val="22"/>
        </w:rPr>
        <w:t xml:space="preserve"> </w:t>
      </w:r>
      <w:r w:rsidRPr="000E0428">
        <w:rPr>
          <w:rFonts w:ascii="Calibri" w:hAnsi="Calibri"/>
          <w:b/>
          <w:bCs/>
          <w:sz w:val="22"/>
          <w:szCs w:val="22"/>
        </w:rPr>
        <w:t>рада</w:t>
      </w:r>
      <w:r w:rsidR="00985D7D">
        <w:rPr>
          <w:rFonts w:ascii="Calibri" w:hAnsi="Calibri"/>
          <w:b/>
          <w:bCs/>
          <w:sz w:val="22"/>
          <w:szCs w:val="22"/>
          <w:lang w:val="sr-Cyrl-CS"/>
        </w:rPr>
        <w:t xml:space="preserve"> на предавањима</w:t>
      </w:r>
      <w:r w:rsidR="001D2C16" w:rsidRPr="000E0428">
        <w:rPr>
          <w:rFonts w:ascii="Calibri" w:hAnsi="Calibri"/>
          <w:b/>
          <w:bCs/>
          <w:sz w:val="22"/>
          <w:szCs w:val="22"/>
        </w:rPr>
        <w:t>:</w:t>
      </w:r>
    </w:p>
    <w:p w:rsidR="00D0581D" w:rsidRPr="00D0581D" w:rsidRDefault="00D0581D" w:rsidP="00AE2970">
      <w:pPr>
        <w:jc w:val="both"/>
        <w:rPr>
          <w:rFonts w:ascii="Calibri" w:hAnsi="Calibri"/>
          <w:bCs/>
          <w:sz w:val="22"/>
          <w:szCs w:val="22"/>
          <w:lang w:val="sr-Cyrl-CS"/>
        </w:rPr>
      </w:pPr>
    </w:p>
    <w:p w:rsidR="001D2C16" w:rsidRDefault="00D0581D" w:rsidP="00AE2970">
      <w:pPr>
        <w:jc w:val="both"/>
        <w:rPr>
          <w:rFonts w:ascii="Calibri" w:hAnsi="Calibri"/>
          <w:bCs/>
          <w:sz w:val="22"/>
          <w:szCs w:val="22"/>
          <w:lang w:val="sr-Cyrl-CS"/>
        </w:rPr>
      </w:pPr>
      <w:r>
        <w:rPr>
          <w:rFonts w:ascii="Calibri" w:hAnsi="Calibri"/>
          <w:bCs/>
          <w:sz w:val="22"/>
          <w:szCs w:val="22"/>
          <w:lang w:val="sr-Cyrl-CS"/>
        </w:rPr>
        <w:t xml:space="preserve">Предавања из предмета Основи финансија одржаваће се једном недељно у трајању од </w:t>
      </w:r>
      <w:r w:rsidR="00190369">
        <w:rPr>
          <w:rFonts w:ascii="Calibri" w:hAnsi="Calibri"/>
          <w:bCs/>
          <w:sz w:val="22"/>
          <w:szCs w:val="22"/>
          <w:lang w:val="sr-Cyrl-CS"/>
        </w:rPr>
        <w:t>три</w:t>
      </w:r>
      <w:r>
        <w:rPr>
          <w:rFonts w:ascii="Calibri" w:hAnsi="Calibri"/>
          <w:bCs/>
          <w:sz w:val="22"/>
          <w:szCs w:val="22"/>
          <w:lang w:val="sr-Cyrl-CS"/>
        </w:rPr>
        <w:t xml:space="preserve"> школска часа.</w:t>
      </w:r>
    </w:p>
    <w:p w:rsidR="00D0581D" w:rsidRPr="00D0581D" w:rsidRDefault="00D0581D" w:rsidP="00AE2970">
      <w:pPr>
        <w:jc w:val="both"/>
        <w:rPr>
          <w:rFonts w:ascii="Calibri" w:hAnsi="Calibri"/>
          <w:bCs/>
          <w:sz w:val="22"/>
          <w:szCs w:val="22"/>
          <w:lang w:val="sr-Cyrl-CS"/>
        </w:rPr>
      </w:pPr>
    </w:p>
    <w:p w:rsidR="00B14EE5" w:rsidRPr="00B14EE5" w:rsidRDefault="00B14EE5" w:rsidP="0045419B">
      <w:pPr>
        <w:jc w:val="both"/>
        <w:rPr>
          <w:rFonts w:ascii="Calibri" w:hAnsi="Calibri"/>
          <w:iCs/>
          <w:sz w:val="22"/>
          <w:szCs w:val="22"/>
        </w:rPr>
      </w:pPr>
      <w:r w:rsidRPr="00B14EE5">
        <w:rPr>
          <w:rFonts w:ascii="Calibri" w:hAnsi="Calibri"/>
          <w:iCs/>
          <w:sz w:val="22"/>
          <w:szCs w:val="22"/>
          <w:u w:val="single"/>
          <w:lang w:val="en-US"/>
        </w:rPr>
        <w:t xml:space="preserve">I </w:t>
      </w:r>
      <w:r w:rsidRPr="00B14EE5">
        <w:rPr>
          <w:rFonts w:ascii="Calibri" w:hAnsi="Calibri"/>
          <w:iCs/>
          <w:sz w:val="22"/>
          <w:szCs w:val="22"/>
          <w:u w:val="single"/>
          <w:lang w:val="sr-Cyrl-CS"/>
        </w:rPr>
        <w:t>недеља:</w:t>
      </w:r>
      <w:r>
        <w:rPr>
          <w:rFonts w:ascii="Calibri" w:hAnsi="Calibri"/>
          <w:iCs/>
          <w:sz w:val="22"/>
          <w:szCs w:val="22"/>
          <w:lang w:val="sr-Cyrl-CS"/>
        </w:rPr>
        <w:t xml:space="preserve"> </w:t>
      </w:r>
      <w:r w:rsidR="00D0750E">
        <w:rPr>
          <w:rFonts w:ascii="Calibri" w:hAnsi="Calibri"/>
          <w:iCs/>
          <w:sz w:val="22"/>
          <w:szCs w:val="22"/>
          <w:lang w:val="sr-Cyrl-CS"/>
        </w:rPr>
        <w:tab/>
      </w:r>
      <w:r w:rsidRPr="00B14EE5">
        <w:rPr>
          <w:rFonts w:ascii="Calibri" w:hAnsi="Calibri"/>
          <w:iCs/>
          <w:sz w:val="22"/>
          <w:szCs w:val="22"/>
        </w:rPr>
        <w:t>Уводни час/Појам финансиј</w:t>
      </w:r>
      <w:r w:rsidR="004E74F0">
        <w:rPr>
          <w:rFonts w:ascii="Calibri" w:hAnsi="Calibri"/>
          <w:iCs/>
          <w:sz w:val="22"/>
          <w:szCs w:val="22"/>
          <w:lang w:val="sr-Cyrl-CS"/>
        </w:rPr>
        <w:t xml:space="preserve">а и финансијског </w:t>
      </w:r>
      <w:r w:rsidRPr="00B14EE5">
        <w:rPr>
          <w:rFonts w:ascii="Calibri" w:hAnsi="Calibri"/>
          <w:iCs/>
          <w:sz w:val="22"/>
          <w:szCs w:val="22"/>
        </w:rPr>
        <w:t>система</w:t>
      </w:r>
    </w:p>
    <w:p w:rsidR="00B14EE5" w:rsidRPr="00B14EE5" w:rsidRDefault="00B14EE5" w:rsidP="0045419B">
      <w:pPr>
        <w:jc w:val="both"/>
        <w:rPr>
          <w:rFonts w:ascii="Calibri" w:hAnsi="Calibri"/>
          <w:iCs/>
          <w:sz w:val="22"/>
          <w:szCs w:val="22"/>
        </w:rPr>
      </w:pPr>
      <w:r w:rsidRPr="00B14EE5">
        <w:rPr>
          <w:rFonts w:ascii="Calibri" w:hAnsi="Calibri"/>
          <w:iCs/>
          <w:sz w:val="22"/>
          <w:szCs w:val="22"/>
          <w:u w:val="single"/>
          <w:lang w:val="en-US"/>
        </w:rPr>
        <w:t xml:space="preserve">II </w:t>
      </w:r>
      <w:r w:rsidRPr="00B14EE5">
        <w:rPr>
          <w:rFonts w:ascii="Calibri" w:hAnsi="Calibri"/>
          <w:iCs/>
          <w:sz w:val="22"/>
          <w:szCs w:val="22"/>
          <w:u w:val="single"/>
          <w:lang w:val="sr-Cyrl-CS"/>
        </w:rPr>
        <w:t>недеља:</w:t>
      </w:r>
      <w:r w:rsidR="00D0750E" w:rsidRPr="00D0750E">
        <w:rPr>
          <w:rFonts w:ascii="Calibri" w:hAnsi="Calibri"/>
          <w:iCs/>
          <w:sz w:val="22"/>
          <w:szCs w:val="22"/>
          <w:lang w:val="sr-Cyrl-CS"/>
        </w:rPr>
        <w:tab/>
      </w:r>
      <w:r w:rsidR="00846614">
        <w:rPr>
          <w:rFonts w:ascii="Calibri" w:hAnsi="Calibri"/>
          <w:iCs/>
          <w:sz w:val="22"/>
          <w:szCs w:val="22"/>
        </w:rPr>
        <w:t>Јавне финансије</w:t>
      </w:r>
      <w:r w:rsidR="00846614">
        <w:rPr>
          <w:rFonts w:ascii="Calibri" w:hAnsi="Calibri"/>
          <w:iCs/>
          <w:sz w:val="22"/>
          <w:szCs w:val="22"/>
          <w:lang w:val="sr-Cyrl-CS"/>
        </w:rPr>
        <w:t>:</w:t>
      </w:r>
      <w:r w:rsidRPr="00B14EE5">
        <w:rPr>
          <w:rFonts w:ascii="Calibri" w:hAnsi="Calibri"/>
          <w:iCs/>
          <w:sz w:val="22"/>
          <w:szCs w:val="22"/>
        </w:rPr>
        <w:t xml:space="preserve"> улога државе, фискална политика, јавни приходи</w:t>
      </w:r>
    </w:p>
    <w:p w:rsidR="00B14EE5" w:rsidRPr="00B14EE5" w:rsidRDefault="00B14EE5" w:rsidP="0045419B">
      <w:pPr>
        <w:jc w:val="both"/>
        <w:rPr>
          <w:rFonts w:ascii="Calibri" w:hAnsi="Calibri"/>
          <w:iCs/>
          <w:sz w:val="22"/>
          <w:szCs w:val="22"/>
        </w:rPr>
      </w:pPr>
      <w:r w:rsidRPr="00B14EE5">
        <w:rPr>
          <w:rFonts w:ascii="Calibri" w:hAnsi="Calibri"/>
          <w:iCs/>
          <w:sz w:val="22"/>
          <w:szCs w:val="22"/>
          <w:u w:val="single"/>
        </w:rPr>
        <w:t xml:space="preserve">III </w:t>
      </w:r>
      <w:r w:rsidRPr="00B14EE5">
        <w:rPr>
          <w:rFonts w:ascii="Calibri" w:hAnsi="Calibri"/>
          <w:iCs/>
          <w:sz w:val="22"/>
          <w:szCs w:val="22"/>
          <w:u w:val="single"/>
          <w:lang w:val="sr-Cyrl-CS"/>
        </w:rPr>
        <w:t>недеља:</w:t>
      </w:r>
      <w:r>
        <w:rPr>
          <w:rFonts w:ascii="Calibri" w:hAnsi="Calibri"/>
          <w:iCs/>
          <w:sz w:val="22"/>
          <w:szCs w:val="22"/>
          <w:lang w:val="en-US"/>
        </w:rPr>
        <w:t xml:space="preserve"> </w:t>
      </w:r>
      <w:r w:rsidR="00D0750E">
        <w:rPr>
          <w:rFonts w:ascii="Calibri" w:hAnsi="Calibri"/>
          <w:iCs/>
          <w:sz w:val="22"/>
          <w:szCs w:val="22"/>
          <w:lang w:val="sr-Cyrl-CS"/>
        </w:rPr>
        <w:tab/>
      </w:r>
      <w:r w:rsidR="00846614">
        <w:rPr>
          <w:rFonts w:ascii="Calibri" w:hAnsi="Calibri"/>
          <w:iCs/>
          <w:sz w:val="22"/>
          <w:szCs w:val="22"/>
        </w:rPr>
        <w:t>Јавне финансије</w:t>
      </w:r>
      <w:r w:rsidR="00846614">
        <w:rPr>
          <w:rFonts w:ascii="Calibri" w:hAnsi="Calibri"/>
          <w:iCs/>
          <w:sz w:val="22"/>
          <w:szCs w:val="22"/>
          <w:lang w:val="sr-Cyrl-CS"/>
        </w:rPr>
        <w:t>:</w:t>
      </w:r>
      <w:r w:rsidRPr="00B14EE5">
        <w:rPr>
          <w:rFonts w:ascii="Calibri" w:hAnsi="Calibri"/>
          <w:iCs/>
          <w:sz w:val="22"/>
          <w:szCs w:val="22"/>
        </w:rPr>
        <w:t xml:space="preserve">  јавни расходи, буџет</w:t>
      </w:r>
    </w:p>
    <w:p w:rsidR="00B14EE5" w:rsidRPr="00B14EE5" w:rsidRDefault="00B14EE5" w:rsidP="0045419B">
      <w:pPr>
        <w:jc w:val="both"/>
        <w:rPr>
          <w:rFonts w:ascii="Calibri" w:hAnsi="Calibri"/>
          <w:iCs/>
          <w:sz w:val="22"/>
          <w:szCs w:val="22"/>
        </w:rPr>
      </w:pPr>
      <w:r w:rsidRPr="00B14EE5">
        <w:rPr>
          <w:rFonts w:ascii="Calibri" w:hAnsi="Calibri"/>
          <w:iCs/>
          <w:sz w:val="22"/>
          <w:szCs w:val="22"/>
          <w:u w:val="single"/>
        </w:rPr>
        <w:t>IV</w:t>
      </w:r>
      <w:r w:rsidRPr="00B14EE5">
        <w:rPr>
          <w:rFonts w:ascii="Calibri" w:hAnsi="Calibri"/>
          <w:iCs/>
          <w:sz w:val="22"/>
          <w:szCs w:val="22"/>
          <w:u w:val="single"/>
          <w:lang w:val="sr-Cyrl-CS"/>
        </w:rPr>
        <w:t xml:space="preserve"> недеља:</w:t>
      </w:r>
      <w:r>
        <w:rPr>
          <w:rFonts w:ascii="Calibri" w:hAnsi="Calibri"/>
          <w:iCs/>
          <w:sz w:val="22"/>
          <w:szCs w:val="22"/>
          <w:lang w:val="en-US"/>
        </w:rPr>
        <w:t xml:space="preserve"> </w:t>
      </w:r>
      <w:r w:rsidR="00D0750E">
        <w:rPr>
          <w:rFonts w:ascii="Calibri" w:hAnsi="Calibri"/>
          <w:iCs/>
          <w:sz w:val="22"/>
          <w:szCs w:val="22"/>
          <w:lang w:val="sr-Cyrl-CS"/>
        </w:rPr>
        <w:tab/>
      </w:r>
      <w:r w:rsidR="00846614">
        <w:rPr>
          <w:rFonts w:ascii="Calibri" w:hAnsi="Calibri"/>
          <w:iCs/>
          <w:sz w:val="22"/>
          <w:szCs w:val="22"/>
        </w:rPr>
        <w:t>Монетарне финансије</w:t>
      </w:r>
      <w:r w:rsidR="00846614">
        <w:rPr>
          <w:rFonts w:ascii="Calibri" w:hAnsi="Calibri"/>
          <w:iCs/>
          <w:sz w:val="22"/>
          <w:szCs w:val="22"/>
          <w:lang w:val="sr-Cyrl-CS"/>
        </w:rPr>
        <w:t>:</w:t>
      </w:r>
      <w:r w:rsidRPr="00B14EE5">
        <w:rPr>
          <w:rFonts w:ascii="Calibri" w:hAnsi="Calibri"/>
          <w:iCs/>
          <w:sz w:val="22"/>
          <w:szCs w:val="22"/>
        </w:rPr>
        <w:t xml:space="preserve"> понуда и тражња новца</w:t>
      </w:r>
    </w:p>
    <w:p w:rsidR="00B14EE5" w:rsidRPr="00B14EE5" w:rsidRDefault="00B14EE5" w:rsidP="0045419B">
      <w:pPr>
        <w:jc w:val="both"/>
        <w:rPr>
          <w:rFonts w:ascii="Calibri" w:hAnsi="Calibri"/>
          <w:iCs/>
          <w:sz w:val="22"/>
          <w:szCs w:val="22"/>
        </w:rPr>
      </w:pPr>
      <w:r w:rsidRPr="00B14EE5">
        <w:rPr>
          <w:rFonts w:ascii="Calibri" w:hAnsi="Calibri"/>
          <w:iCs/>
          <w:sz w:val="22"/>
          <w:szCs w:val="22"/>
          <w:u w:val="single"/>
        </w:rPr>
        <w:t>V</w:t>
      </w:r>
      <w:r w:rsidRPr="00B14EE5">
        <w:rPr>
          <w:rFonts w:ascii="Calibri" w:hAnsi="Calibri"/>
          <w:iCs/>
          <w:sz w:val="22"/>
          <w:szCs w:val="22"/>
          <w:u w:val="single"/>
          <w:lang w:val="sr-Cyrl-CS"/>
        </w:rPr>
        <w:t xml:space="preserve"> недеља:</w:t>
      </w:r>
      <w:r>
        <w:rPr>
          <w:rFonts w:ascii="Calibri" w:hAnsi="Calibri"/>
          <w:iCs/>
          <w:sz w:val="22"/>
          <w:szCs w:val="22"/>
          <w:lang w:val="en-US"/>
        </w:rPr>
        <w:t xml:space="preserve"> </w:t>
      </w:r>
      <w:r w:rsidR="00D0750E">
        <w:rPr>
          <w:rFonts w:ascii="Calibri" w:hAnsi="Calibri"/>
          <w:iCs/>
          <w:sz w:val="22"/>
          <w:szCs w:val="22"/>
          <w:lang w:val="sr-Cyrl-CS"/>
        </w:rPr>
        <w:tab/>
      </w:r>
      <w:r w:rsidRPr="00B14EE5">
        <w:rPr>
          <w:rFonts w:ascii="Calibri" w:hAnsi="Calibri"/>
          <w:iCs/>
          <w:sz w:val="22"/>
          <w:szCs w:val="22"/>
        </w:rPr>
        <w:t>Монетар</w:t>
      </w:r>
      <w:r w:rsidR="000F7293">
        <w:rPr>
          <w:rFonts w:ascii="Calibri" w:hAnsi="Calibri"/>
          <w:iCs/>
          <w:sz w:val="22"/>
          <w:szCs w:val="22"/>
        </w:rPr>
        <w:t>не финансије</w:t>
      </w:r>
      <w:r w:rsidR="00846614">
        <w:rPr>
          <w:rFonts w:ascii="Calibri" w:hAnsi="Calibri"/>
          <w:iCs/>
          <w:sz w:val="22"/>
          <w:szCs w:val="22"/>
          <w:lang w:val="sr-Cyrl-CS"/>
        </w:rPr>
        <w:t>:</w:t>
      </w:r>
      <w:r w:rsidR="000F7293">
        <w:rPr>
          <w:rFonts w:ascii="Calibri" w:hAnsi="Calibri"/>
          <w:iCs/>
          <w:sz w:val="22"/>
          <w:szCs w:val="22"/>
        </w:rPr>
        <w:t xml:space="preserve"> монетарна полити</w:t>
      </w:r>
      <w:r w:rsidR="000F7293">
        <w:rPr>
          <w:rFonts w:ascii="Calibri" w:hAnsi="Calibri"/>
          <w:iCs/>
          <w:sz w:val="22"/>
          <w:szCs w:val="22"/>
          <w:lang w:val="sr-Cyrl-CS"/>
        </w:rPr>
        <w:t>к</w:t>
      </w:r>
      <w:r w:rsidRPr="00B14EE5">
        <w:rPr>
          <w:rFonts w:ascii="Calibri" w:hAnsi="Calibri"/>
          <w:iCs/>
          <w:sz w:val="22"/>
          <w:szCs w:val="22"/>
        </w:rPr>
        <w:t>а и централно банкарство</w:t>
      </w:r>
    </w:p>
    <w:p w:rsidR="00B14EE5" w:rsidRPr="004C6C99" w:rsidRDefault="00B14EE5" w:rsidP="0045419B">
      <w:pPr>
        <w:jc w:val="both"/>
        <w:rPr>
          <w:rFonts w:ascii="Calibri" w:hAnsi="Calibri"/>
          <w:iCs/>
          <w:sz w:val="22"/>
          <w:szCs w:val="22"/>
          <w:lang w:val="sr-Cyrl-CS"/>
        </w:rPr>
      </w:pPr>
      <w:r w:rsidRPr="00B14EE5">
        <w:rPr>
          <w:rFonts w:ascii="Calibri" w:hAnsi="Calibri"/>
          <w:iCs/>
          <w:sz w:val="22"/>
          <w:szCs w:val="22"/>
          <w:u w:val="single"/>
        </w:rPr>
        <w:t>VI</w:t>
      </w:r>
      <w:r w:rsidRPr="00B14EE5">
        <w:rPr>
          <w:rFonts w:ascii="Calibri" w:hAnsi="Calibri"/>
          <w:iCs/>
          <w:sz w:val="22"/>
          <w:szCs w:val="22"/>
          <w:u w:val="single"/>
          <w:lang w:val="sr-Cyrl-CS"/>
        </w:rPr>
        <w:t xml:space="preserve"> недеља:</w:t>
      </w:r>
      <w:r>
        <w:rPr>
          <w:rFonts w:ascii="Calibri" w:hAnsi="Calibri"/>
          <w:iCs/>
          <w:sz w:val="22"/>
          <w:szCs w:val="22"/>
          <w:lang w:val="en-US"/>
        </w:rPr>
        <w:t xml:space="preserve"> </w:t>
      </w:r>
      <w:r w:rsidR="00D0750E">
        <w:rPr>
          <w:rFonts w:ascii="Calibri" w:hAnsi="Calibri"/>
          <w:iCs/>
          <w:sz w:val="22"/>
          <w:szCs w:val="22"/>
          <w:lang w:val="sr-Cyrl-CS"/>
        </w:rPr>
        <w:tab/>
      </w:r>
      <w:r w:rsidR="00366484" w:rsidRPr="00AF61BF">
        <w:rPr>
          <w:rFonts w:ascii="Calibri" w:hAnsi="Calibri"/>
          <w:b/>
          <w:iCs/>
          <w:sz w:val="22"/>
          <w:szCs w:val="22"/>
          <w:lang w:val="sr-Cyrl-CS"/>
        </w:rPr>
        <w:t xml:space="preserve">Колоквијум </w:t>
      </w:r>
      <w:r w:rsidR="00366484" w:rsidRPr="00AF61BF">
        <w:rPr>
          <w:rFonts w:ascii="Calibri" w:hAnsi="Calibri"/>
          <w:b/>
          <w:iCs/>
          <w:sz w:val="22"/>
          <w:szCs w:val="22"/>
          <w:lang w:val="en-US"/>
        </w:rPr>
        <w:t>I</w:t>
      </w:r>
      <w:r w:rsidR="00366484" w:rsidRPr="00B14EE5">
        <w:rPr>
          <w:rFonts w:ascii="Calibri" w:hAnsi="Calibri"/>
          <w:iCs/>
          <w:sz w:val="22"/>
          <w:szCs w:val="22"/>
        </w:rPr>
        <w:t xml:space="preserve"> </w:t>
      </w:r>
      <w:r w:rsidR="002D4F27" w:rsidRPr="002D4F27">
        <w:rPr>
          <w:rFonts w:ascii="Calibri" w:hAnsi="Calibri"/>
          <w:b/>
          <w:iCs/>
          <w:sz w:val="22"/>
          <w:szCs w:val="22"/>
          <w:lang w:val="en-US"/>
        </w:rPr>
        <w:t xml:space="preserve">– </w:t>
      </w:r>
      <w:r w:rsidR="00F7123E">
        <w:rPr>
          <w:rFonts w:ascii="Calibri" w:hAnsi="Calibri"/>
          <w:b/>
          <w:iCs/>
          <w:sz w:val="22"/>
          <w:szCs w:val="22"/>
          <w:lang w:val="en-US"/>
        </w:rPr>
        <w:t>15</w:t>
      </w:r>
      <w:r w:rsidR="00E30C09">
        <w:rPr>
          <w:rFonts w:ascii="Calibri" w:hAnsi="Calibri"/>
          <w:b/>
          <w:iCs/>
          <w:sz w:val="22"/>
          <w:szCs w:val="22"/>
          <w:lang w:val="en-US"/>
        </w:rPr>
        <w:t>.03</w:t>
      </w:r>
      <w:r w:rsidR="002D4F27" w:rsidRPr="00D1678D">
        <w:rPr>
          <w:rFonts w:ascii="Calibri" w:hAnsi="Calibri"/>
          <w:b/>
          <w:iCs/>
          <w:sz w:val="22"/>
          <w:szCs w:val="22"/>
          <w:lang w:val="en-US"/>
        </w:rPr>
        <w:t>.</w:t>
      </w:r>
      <w:r w:rsidR="00F7123E">
        <w:rPr>
          <w:rFonts w:ascii="Calibri" w:hAnsi="Calibri"/>
          <w:b/>
          <w:iCs/>
          <w:sz w:val="22"/>
          <w:szCs w:val="22"/>
          <w:lang w:val="en-US"/>
        </w:rPr>
        <w:t>2016</w:t>
      </w:r>
      <w:r w:rsidR="002D4F27" w:rsidRPr="00D1678D">
        <w:rPr>
          <w:rFonts w:ascii="Calibri" w:hAnsi="Calibri"/>
          <w:b/>
          <w:iCs/>
          <w:sz w:val="22"/>
          <w:szCs w:val="22"/>
          <w:lang w:val="en-US"/>
        </w:rPr>
        <w:t xml:space="preserve">. </w:t>
      </w:r>
      <w:r w:rsidR="002D4F27" w:rsidRPr="00D1678D">
        <w:rPr>
          <w:rFonts w:ascii="Calibri" w:hAnsi="Calibri"/>
          <w:b/>
          <w:iCs/>
          <w:sz w:val="22"/>
          <w:szCs w:val="22"/>
          <w:lang w:val="sr-Cyrl-CS"/>
        </w:rPr>
        <w:t>год.</w:t>
      </w:r>
      <w:r w:rsidR="00666057" w:rsidRPr="004E74F0">
        <w:rPr>
          <w:rFonts w:ascii="Calibri" w:hAnsi="Calibri"/>
          <w:b/>
          <w:iCs/>
          <w:color w:val="FF0000"/>
          <w:sz w:val="22"/>
          <w:szCs w:val="22"/>
          <w:lang w:val="sr-Cyrl-CS"/>
        </w:rPr>
        <w:t xml:space="preserve"> </w:t>
      </w:r>
      <w:r w:rsidR="00666057" w:rsidRPr="004C6C99">
        <w:rPr>
          <w:rFonts w:ascii="Calibri" w:hAnsi="Calibri"/>
          <w:b/>
          <w:iCs/>
          <w:sz w:val="22"/>
          <w:szCs w:val="22"/>
          <w:lang w:val="sr-Cyrl-CS"/>
        </w:rPr>
        <w:t xml:space="preserve">(до </w:t>
      </w:r>
      <w:r w:rsidR="004C6C99" w:rsidRPr="004C6C99">
        <w:rPr>
          <w:rFonts w:ascii="Calibri" w:hAnsi="Calibri"/>
          <w:b/>
          <w:iCs/>
          <w:sz w:val="22"/>
          <w:szCs w:val="22"/>
        </w:rPr>
        <w:t>108.</w:t>
      </w:r>
      <w:r w:rsidR="002D4F27" w:rsidRPr="004C6C99">
        <w:rPr>
          <w:rFonts w:ascii="Calibri" w:hAnsi="Calibri"/>
          <w:b/>
          <w:iCs/>
          <w:sz w:val="22"/>
          <w:szCs w:val="22"/>
          <w:lang w:val="sr-Cyrl-CS"/>
        </w:rPr>
        <w:t>стране)</w:t>
      </w:r>
    </w:p>
    <w:p w:rsidR="00B14EE5" w:rsidRPr="00366484" w:rsidRDefault="00B14EE5" w:rsidP="0045419B">
      <w:pPr>
        <w:jc w:val="both"/>
        <w:rPr>
          <w:rFonts w:ascii="Calibri" w:hAnsi="Calibri"/>
          <w:iCs/>
          <w:sz w:val="22"/>
          <w:szCs w:val="22"/>
          <w:lang w:val="en-US"/>
        </w:rPr>
      </w:pPr>
      <w:r w:rsidRPr="00B14EE5">
        <w:rPr>
          <w:rFonts w:ascii="Calibri" w:hAnsi="Calibri"/>
          <w:iCs/>
          <w:sz w:val="22"/>
          <w:szCs w:val="22"/>
          <w:u w:val="single"/>
        </w:rPr>
        <w:t>VII</w:t>
      </w:r>
      <w:r w:rsidRPr="00B14EE5">
        <w:rPr>
          <w:rFonts w:ascii="Calibri" w:hAnsi="Calibri"/>
          <w:iCs/>
          <w:sz w:val="22"/>
          <w:szCs w:val="22"/>
          <w:u w:val="single"/>
          <w:lang w:val="en-US"/>
        </w:rPr>
        <w:t xml:space="preserve"> </w:t>
      </w:r>
      <w:r w:rsidRPr="00B14EE5">
        <w:rPr>
          <w:rFonts w:ascii="Calibri" w:hAnsi="Calibri"/>
          <w:iCs/>
          <w:sz w:val="22"/>
          <w:szCs w:val="22"/>
          <w:u w:val="single"/>
          <w:lang w:val="sr-Cyrl-CS"/>
        </w:rPr>
        <w:t>недеља:</w:t>
      </w:r>
      <w:r w:rsidR="00EB7FF9">
        <w:rPr>
          <w:rFonts w:ascii="Calibri" w:hAnsi="Calibri"/>
          <w:iCs/>
          <w:sz w:val="22"/>
          <w:szCs w:val="22"/>
          <w:lang w:val="sr-Cyrl-CS"/>
        </w:rPr>
        <w:t xml:space="preserve"> </w:t>
      </w:r>
      <w:r w:rsidR="0045419B">
        <w:rPr>
          <w:rFonts w:ascii="Calibri" w:hAnsi="Calibri"/>
          <w:iCs/>
          <w:sz w:val="22"/>
          <w:szCs w:val="22"/>
          <w:lang w:val="sr-Cyrl-CS"/>
        </w:rPr>
        <w:t xml:space="preserve">      </w:t>
      </w:r>
      <w:r w:rsidR="00366484" w:rsidRPr="00B14EE5">
        <w:rPr>
          <w:rFonts w:ascii="Calibri" w:hAnsi="Calibri"/>
          <w:iCs/>
          <w:sz w:val="22"/>
          <w:szCs w:val="22"/>
        </w:rPr>
        <w:t>Финансијска тржишта</w:t>
      </w:r>
      <w:r w:rsidR="00366484">
        <w:rPr>
          <w:rFonts w:ascii="Calibri" w:hAnsi="Calibri"/>
          <w:iCs/>
          <w:sz w:val="22"/>
          <w:szCs w:val="22"/>
          <w:lang w:val="sr-Cyrl-CS"/>
        </w:rPr>
        <w:t>:</w:t>
      </w:r>
      <w:r w:rsidR="00366484" w:rsidRPr="00B14EE5">
        <w:rPr>
          <w:rFonts w:ascii="Calibri" w:hAnsi="Calibri"/>
          <w:iCs/>
          <w:sz w:val="22"/>
          <w:szCs w:val="22"/>
        </w:rPr>
        <w:t xml:space="preserve"> појам финансијских тржишта</w:t>
      </w:r>
      <w:r w:rsidR="0045419B">
        <w:rPr>
          <w:rFonts w:ascii="Calibri" w:hAnsi="Calibri"/>
          <w:iCs/>
          <w:sz w:val="22"/>
          <w:szCs w:val="22"/>
          <w:lang w:val="sr-Cyrl-CS"/>
        </w:rPr>
        <w:t xml:space="preserve">, </w:t>
      </w:r>
      <w:r w:rsidR="0045419B" w:rsidRPr="00B14EE5">
        <w:rPr>
          <w:rFonts w:ascii="Calibri" w:hAnsi="Calibri"/>
          <w:iCs/>
          <w:sz w:val="22"/>
          <w:szCs w:val="22"/>
        </w:rPr>
        <w:t>финансијски инструменти</w:t>
      </w:r>
    </w:p>
    <w:p w:rsidR="0045419B" w:rsidRDefault="00B14EE5" w:rsidP="0045419B">
      <w:pPr>
        <w:jc w:val="both"/>
        <w:rPr>
          <w:rFonts w:ascii="Calibri" w:hAnsi="Calibri"/>
          <w:iCs/>
          <w:sz w:val="22"/>
          <w:szCs w:val="22"/>
          <w:lang w:val="sr-Cyrl-CS"/>
        </w:rPr>
      </w:pPr>
      <w:r w:rsidRPr="00B14EE5">
        <w:rPr>
          <w:rFonts w:ascii="Calibri" w:hAnsi="Calibri"/>
          <w:iCs/>
          <w:sz w:val="22"/>
          <w:szCs w:val="22"/>
          <w:u w:val="single"/>
        </w:rPr>
        <w:t>VIII</w:t>
      </w:r>
      <w:r w:rsidRPr="00B14EE5">
        <w:rPr>
          <w:rFonts w:ascii="Calibri" w:hAnsi="Calibri"/>
          <w:iCs/>
          <w:sz w:val="22"/>
          <w:szCs w:val="22"/>
          <w:u w:val="single"/>
          <w:lang w:val="sr-Cyrl-CS"/>
        </w:rPr>
        <w:t xml:space="preserve"> недеља:</w:t>
      </w:r>
      <w:r w:rsidR="00BD62B9">
        <w:rPr>
          <w:rFonts w:ascii="Calibri" w:hAnsi="Calibri"/>
          <w:iCs/>
          <w:sz w:val="22"/>
          <w:szCs w:val="22"/>
          <w:lang w:val="sr-Cyrl-CS"/>
        </w:rPr>
        <w:t xml:space="preserve">     </w:t>
      </w:r>
      <w:r w:rsidR="0045419B">
        <w:rPr>
          <w:rFonts w:ascii="Calibri" w:hAnsi="Calibri"/>
          <w:iCs/>
          <w:sz w:val="22"/>
          <w:szCs w:val="22"/>
          <w:lang w:val="sr-Cyrl-CS"/>
        </w:rPr>
        <w:t xml:space="preserve"> </w:t>
      </w:r>
      <w:r w:rsidR="00366484" w:rsidRPr="00B14EE5">
        <w:rPr>
          <w:rFonts w:ascii="Calibri" w:hAnsi="Calibri"/>
          <w:iCs/>
          <w:sz w:val="22"/>
          <w:szCs w:val="22"/>
        </w:rPr>
        <w:t>Финансијска тржишта</w:t>
      </w:r>
      <w:r w:rsidR="00366484">
        <w:rPr>
          <w:rFonts w:ascii="Calibri" w:hAnsi="Calibri"/>
          <w:iCs/>
          <w:sz w:val="22"/>
          <w:szCs w:val="22"/>
          <w:lang w:val="sr-Cyrl-CS"/>
        </w:rPr>
        <w:t>:</w:t>
      </w:r>
      <w:r w:rsidR="0045419B">
        <w:rPr>
          <w:rFonts w:ascii="Calibri" w:hAnsi="Calibri"/>
          <w:iCs/>
          <w:sz w:val="22"/>
          <w:szCs w:val="22"/>
          <w:lang w:val="sr-Cyrl-CS"/>
        </w:rPr>
        <w:t xml:space="preserve"> </w:t>
      </w:r>
      <w:r w:rsidR="00366484" w:rsidRPr="00B14EE5">
        <w:rPr>
          <w:rFonts w:ascii="Calibri" w:hAnsi="Calibri"/>
          <w:iCs/>
          <w:sz w:val="22"/>
          <w:szCs w:val="22"/>
        </w:rPr>
        <w:t>утврђивање вредности</w:t>
      </w:r>
      <w:r w:rsidR="0045419B">
        <w:rPr>
          <w:rFonts w:ascii="Calibri" w:hAnsi="Calibri"/>
          <w:iCs/>
          <w:sz w:val="22"/>
          <w:szCs w:val="22"/>
          <w:lang w:val="sr-Cyrl-CS"/>
        </w:rPr>
        <w:t xml:space="preserve"> </w:t>
      </w:r>
      <w:r w:rsidR="00366484" w:rsidRPr="00B14EE5">
        <w:rPr>
          <w:rFonts w:ascii="Calibri" w:hAnsi="Calibri"/>
          <w:iCs/>
          <w:sz w:val="22"/>
          <w:szCs w:val="22"/>
        </w:rPr>
        <w:t>финансијских инструмената,</w:t>
      </w:r>
    </w:p>
    <w:p w:rsidR="0045419B" w:rsidRDefault="0045419B" w:rsidP="0045419B">
      <w:pPr>
        <w:jc w:val="both"/>
        <w:rPr>
          <w:rFonts w:ascii="Calibri" w:hAnsi="Calibri"/>
          <w:iCs/>
          <w:sz w:val="22"/>
          <w:szCs w:val="22"/>
          <w:lang w:val="sr-Cyrl-CS"/>
        </w:rPr>
      </w:pPr>
      <w:r>
        <w:rPr>
          <w:rFonts w:ascii="Calibri" w:hAnsi="Calibri"/>
          <w:iCs/>
          <w:sz w:val="22"/>
          <w:szCs w:val="22"/>
          <w:lang w:val="sr-Cyrl-CS"/>
        </w:rPr>
        <w:t xml:space="preserve">                             </w:t>
      </w:r>
      <w:r w:rsidR="00366484" w:rsidRPr="00B14EE5">
        <w:rPr>
          <w:rFonts w:ascii="Calibri" w:hAnsi="Calibri"/>
          <w:iCs/>
          <w:sz w:val="22"/>
          <w:szCs w:val="22"/>
        </w:rPr>
        <w:t>институционални инвеститори</w:t>
      </w:r>
      <w:r w:rsidR="004E74F0">
        <w:rPr>
          <w:rFonts w:ascii="Calibri" w:hAnsi="Calibri"/>
          <w:iCs/>
          <w:sz w:val="22"/>
          <w:szCs w:val="22"/>
          <w:lang w:val="sr-Cyrl-CS"/>
        </w:rPr>
        <w:t>/Пословне</w:t>
      </w:r>
      <w:r>
        <w:rPr>
          <w:rFonts w:ascii="Calibri" w:hAnsi="Calibri"/>
          <w:iCs/>
          <w:sz w:val="22"/>
          <w:szCs w:val="22"/>
          <w:lang w:val="sr-Cyrl-CS"/>
        </w:rPr>
        <w:t xml:space="preserve"> </w:t>
      </w:r>
      <w:r w:rsidR="004E74F0">
        <w:rPr>
          <w:rFonts w:ascii="Calibri" w:hAnsi="Calibri"/>
          <w:iCs/>
          <w:sz w:val="22"/>
          <w:szCs w:val="22"/>
          <w:lang w:val="sr-Cyrl-CS"/>
        </w:rPr>
        <w:t>финансије:</w:t>
      </w:r>
      <w:r w:rsidR="00366484" w:rsidRPr="00B14EE5">
        <w:rPr>
          <w:rFonts w:ascii="Calibri" w:hAnsi="Calibri"/>
          <w:iCs/>
          <w:sz w:val="22"/>
          <w:szCs w:val="22"/>
        </w:rPr>
        <w:t xml:space="preserve"> </w:t>
      </w:r>
      <w:r w:rsidR="004E74F0" w:rsidRPr="00B14EE5">
        <w:rPr>
          <w:rFonts w:ascii="Calibri" w:hAnsi="Calibri"/>
          <w:iCs/>
          <w:sz w:val="22"/>
          <w:szCs w:val="22"/>
        </w:rPr>
        <w:t>предмет и циљ пословних</w:t>
      </w:r>
    </w:p>
    <w:p w:rsidR="00B14EE5" w:rsidRPr="004E74F0" w:rsidRDefault="0045419B" w:rsidP="0045419B">
      <w:pPr>
        <w:jc w:val="both"/>
        <w:rPr>
          <w:rFonts w:ascii="Calibri" w:hAnsi="Calibri"/>
          <w:iCs/>
          <w:sz w:val="22"/>
          <w:szCs w:val="22"/>
          <w:lang w:val="sr-Cyrl-CS"/>
        </w:rPr>
      </w:pPr>
      <w:r>
        <w:rPr>
          <w:rFonts w:ascii="Calibri" w:hAnsi="Calibri"/>
          <w:iCs/>
          <w:sz w:val="22"/>
          <w:szCs w:val="22"/>
          <w:lang w:val="sr-Cyrl-CS"/>
        </w:rPr>
        <w:t xml:space="preserve">                             </w:t>
      </w:r>
      <w:r w:rsidR="004E74F0" w:rsidRPr="00B14EE5">
        <w:rPr>
          <w:rFonts w:ascii="Calibri" w:hAnsi="Calibri"/>
          <w:iCs/>
          <w:sz w:val="22"/>
          <w:szCs w:val="22"/>
        </w:rPr>
        <w:t xml:space="preserve">финансија, анализа </w:t>
      </w:r>
      <w:r w:rsidR="004E74F0">
        <w:rPr>
          <w:rFonts w:ascii="Calibri" w:hAnsi="Calibri"/>
          <w:iCs/>
          <w:sz w:val="22"/>
          <w:szCs w:val="22"/>
          <w:lang w:val="sr-Cyrl-CS"/>
        </w:rPr>
        <w:t>финансијских</w:t>
      </w:r>
      <w:r>
        <w:rPr>
          <w:rFonts w:ascii="Calibri" w:hAnsi="Calibri"/>
          <w:iCs/>
          <w:sz w:val="22"/>
          <w:szCs w:val="22"/>
          <w:lang w:val="sr-Cyrl-CS"/>
        </w:rPr>
        <w:t xml:space="preserve"> </w:t>
      </w:r>
      <w:r w:rsidR="004E74F0" w:rsidRPr="00B14EE5">
        <w:rPr>
          <w:rFonts w:ascii="Calibri" w:hAnsi="Calibri"/>
          <w:iCs/>
          <w:sz w:val="22"/>
          <w:szCs w:val="22"/>
        </w:rPr>
        <w:t>извештаја</w:t>
      </w:r>
    </w:p>
    <w:p w:rsidR="004E74F0" w:rsidRDefault="00B14EE5" w:rsidP="0045419B">
      <w:pPr>
        <w:jc w:val="both"/>
        <w:rPr>
          <w:rFonts w:ascii="Calibri" w:hAnsi="Calibri"/>
          <w:iCs/>
          <w:sz w:val="22"/>
          <w:szCs w:val="22"/>
          <w:lang w:val="sr-Cyrl-CS"/>
        </w:rPr>
      </w:pPr>
      <w:r w:rsidRPr="00B14EE5">
        <w:rPr>
          <w:rFonts w:ascii="Calibri" w:hAnsi="Calibri"/>
          <w:iCs/>
          <w:sz w:val="22"/>
          <w:szCs w:val="22"/>
          <w:u w:val="single"/>
        </w:rPr>
        <w:t>IX</w:t>
      </w:r>
      <w:r w:rsidRPr="00B14EE5">
        <w:rPr>
          <w:rFonts w:ascii="Calibri" w:hAnsi="Calibri"/>
          <w:iCs/>
          <w:sz w:val="22"/>
          <w:szCs w:val="22"/>
          <w:u w:val="single"/>
          <w:lang w:val="sr-Cyrl-CS"/>
        </w:rPr>
        <w:t xml:space="preserve"> недеља:</w:t>
      </w:r>
      <w:r>
        <w:rPr>
          <w:rFonts w:ascii="Calibri" w:hAnsi="Calibri"/>
          <w:iCs/>
          <w:sz w:val="22"/>
          <w:szCs w:val="22"/>
          <w:lang w:val="en-US"/>
        </w:rPr>
        <w:t xml:space="preserve"> </w:t>
      </w:r>
      <w:r w:rsidR="00D0750E">
        <w:rPr>
          <w:rFonts w:ascii="Calibri" w:hAnsi="Calibri"/>
          <w:iCs/>
          <w:sz w:val="22"/>
          <w:szCs w:val="22"/>
          <w:lang w:val="sr-Cyrl-CS"/>
        </w:rPr>
        <w:tab/>
      </w:r>
      <w:r w:rsidR="004E74F0">
        <w:rPr>
          <w:rFonts w:ascii="Calibri" w:hAnsi="Calibri"/>
          <w:iCs/>
          <w:sz w:val="22"/>
          <w:szCs w:val="22"/>
        </w:rPr>
        <w:t>Пословне финансије</w:t>
      </w:r>
      <w:r w:rsidR="004E74F0">
        <w:rPr>
          <w:rFonts w:ascii="Calibri" w:hAnsi="Calibri"/>
          <w:iCs/>
          <w:sz w:val="22"/>
          <w:szCs w:val="22"/>
          <w:lang w:val="sr-Cyrl-CS"/>
        </w:rPr>
        <w:t>:</w:t>
      </w:r>
      <w:r w:rsidR="004E74F0" w:rsidRPr="00B14EE5">
        <w:rPr>
          <w:rFonts w:ascii="Calibri" w:hAnsi="Calibri"/>
          <w:iCs/>
          <w:sz w:val="22"/>
          <w:szCs w:val="22"/>
        </w:rPr>
        <w:t xml:space="preserve"> инвестирање, финансирање и управљање </w:t>
      </w:r>
      <w:r w:rsidR="0045419B">
        <w:rPr>
          <w:rFonts w:ascii="Calibri" w:hAnsi="Calibri"/>
          <w:iCs/>
          <w:sz w:val="22"/>
          <w:szCs w:val="22"/>
          <w:lang w:val="sr-Cyrl-CS"/>
        </w:rPr>
        <w:t>имовином/</w:t>
      </w:r>
    </w:p>
    <w:p w:rsidR="004E74F0" w:rsidRDefault="0045419B" w:rsidP="0045419B">
      <w:pPr>
        <w:jc w:val="both"/>
        <w:rPr>
          <w:rFonts w:ascii="Calibri" w:hAnsi="Calibri"/>
          <w:iCs/>
          <w:sz w:val="22"/>
          <w:szCs w:val="22"/>
        </w:rPr>
      </w:pPr>
      <w:r>
        <w:rPr>
          <w:rFonts w:ascii="Calibri" w:hAnsi="Calibri"/>
          <w:iCs/>
          <w:sz w:val="22"/>
          <w:szCs w:val="22"/>
          <w:lang w:val="sr-Cyrl-CS"/>
        </w:rPr>
        <w:t xml:space="preserve">                             </w:t>
      </w:r>
      <w:r w:rsidR="004E74F0">
        <w:rPr>
          <w:rFonts w:ascii="Calibri" w:hAnsi="Calibri"/>
          <w:iCs/>
          <w:sz w:val="22"/>
          <w:szCs w:val="22"/>
          <w:lang w:val="sr-Cyrl-CS"/>
        </w:rPr>
        <w:t>Банкарство: појам, улога и пословање банака</w:t>
      </w:r>
    </w:p>
    <w:p w:rsidR="00FA6FA1" w:rsidRPr="004C6C99" w:rsidRDefault="00B14EE5" w:rsidP="0045419B">
      <w:pPr>
        <w:jc w:val="both"/>
        <w:rPr>
          <w:rFonts w:ascii="Calibri" w:hAnsi="Calibri"/>
          <w:iCs/>
          <w:sz w:val="22"/>
          <w:szCs w:val="22"/>
        </w:rPr>
      </w:pPr>
      <w:r w:rsidRPr="00B14EE5">
        <w:rPr>
          <w:rFonts w:ascii="Calibri" w:hAnsi="Calibri"/>
          <w:iCs/>
          <w:sz w:val="22"/>
          <w:szCs w:val="22"/>
          <w:u w:val="single"/>
        </w:rPr>
        <w:t>X</w:t>
      </w:r>
      <w:r w:rsidRPr="00B14EE5">
        <w:rPr>
          <w:rFonts w:ascii="Calibri" w:hAnsi="Calibri"/>
          <w:iCs/>
          <w:sz w:val="22"/>
          <w:szCs w:val="22"/>
          <w:u w:val="single"/>
          <w:lang w:val="sr-Cyrl-CS"/>
        </w:rPr>
        <w:t xml:space="preserve"> недеља:</w:t>
      </w:r>
      <w:r>
        <w:rPr>
          <w:rFonts w:ascii="Calibri" w:hAnsi="Calibri"/>
          <w:iCs/>
          <w:sz w:val="22"/>
          <w:szCs w:val="22"/>
          <w:lang w:val="en-US"/>
        </w:rPr>
        <w:t xml:space="preserve"> </w:t>
      </w:r>
      <w:r w:rsidR="00D0750E">
        <w:rPr>
          <w:rFonts w:ascii="Calibri" w:hAnsi="Calibri"/>
          <w:iCs/>
          <w:sz w:val="22"/>
          <w:szCs w:val="22"/>
          <w:lang w:val="sr-Cyrl-CS"/>
        </w:rPr>
        <w:tab/>
      </w:r>
      <w:r w:rsidR="004E74F0" w:rsidRPr="00AF61BF">
        <w:rPr>
          <w:rFonts w:ascii="Calibri" w:hAnsi="Calibri"/>
          <w:b/>
          <w:iCs/>
          <w:sz w:val="22"/>
          <w:szCs w:val="22"/>
          <w:lang w:val="sr-Cyrl-CS"/>
        </w:rPr>
        <w:t xml:space="preserve">Колоквијум </w:t>
      </w:r>
      <w:r w:rsidR="004E74F0" w:rsidRPr="00AF61BF">
        <w:rPr>
          <w:rFonts w:ascii="Calibri" w:hAnsi="Calibri"/>
          <w:b/>
          <w:iCs/>
          <w:sz w:val="22"/>
          <w:szCs w:val="22"/>
          <w:lang w:val="en-US"/>
        </w:rPr>
        <w:t xml:space="preserve">II </w:t>
      </w:r>
      <w:r w:rsidR="004E74F0">
        <w:rPr>
          <w:rFonts w:ascii="Calibri" w:hAnsi="Calibri"/>
          <w:b/>
          <w:iCs/>
          <w:sz w:val="22"/>
          <w:szCs w:val="22"/>
          <w:lang w:val="sr-Cyrl-CS"/>
        </w:rPr>
        <w:t xml:space="preserve">– </w:t>
      </w:r>
      <w:r w:rsidR="00743CCC">
        <w:rPr>
          <w:rFonts w:ascii="Calibri" w:hAnsi="Calibri"/>
          <w:b/>
          <w:iCs/>
          <w:sz w:val="22"/>
          <w:szCs w:val="22"/>
          <w:lang w:val="en-US"/>
        </w:rPr>
        <w:t>26</w:t>
      </w:r>
      <w:r w:rsidR="004E74F0" w:rsidRPr="00D1678D">
        <w:rPr>
          <w:rFonts w:ascii="Calibri" w:hAnsi="Calibri"/>
          <w:b/>
          <w:iCs/>
          <w:sz w:val="22"/>
          <w:szCs w:val="22"/>
          <w:lang w:val="sr-Cyrl-CS"/>
        </w:rPr>
        <w:t>.</w:t>
      </w:r>
      <w:r w:rsidR="00743CCC">
        <w:rPr>
          <w:rFonts w:ascii="Calibri" w:hAnsi="Calibri"/>
          <w:b/>
          <w:iCs/>
          <w:sz w:val="22"/>
          <w:szCs w:val="22"/>
          <w:lang w:val="en-US"/>
        </w:rPr>
        <w:t>04</w:t>
      </w:r>
      <w:r w:rsidR="00F7123E">
        <w:rPr>
          <w:rFonts w:ascii="Calibri" w:hAnsi="Calibri"/>
          <w:b/>
          <w:iCs/>
          <w:sz w:val="22"/>
          <w:szCs w:val="22"/>
          <w:lang w:val="en-US"/>
        </w:rPr>
        <w:t>.2016</w:t>
      </w:r>
      <w:r w:rsidR="004E74F0" w:rsidRPr="00D1678D">
        <w:rPr>
          <w:rFonts w:ascii="Calibri" w:hAnsi="Calibri"/>
          <w:b/>
          <w:iCs/>
          <w:sz w:val="22"/>
          <w:szCs w:val="22"/>
          <w:lang w:val="en-US"/>
        </w:rPr>
        <w:t xml:space="preserve">. </w:t>
      </w:r>
      <w:r w:rsidR="004E74F0" w:rsidRPr="00D1678D">
        <w:rPr>
          <w:rFonts w:ascii="Calibri" w:hAnsi="Calibri"/>
          <w:b/>
          <w:iCs/>
          <w:sz w:val="22"/>
          <w:szCs w:val="22"/>
          <w:lang w:val="sr-Cyrl-CS"/>
        </w:rPr>
        <w:t>год</w:t>
      </w:r>
      <w:r w:rsidR="004E74F0" w:rsidRPr="004C6C99">
        <w:rPr>
          <w:rFonts w:ascii="Calibri" w:hAnsi="Calibri"/>
          <w:b/>
          <w:iCs/>
          <w:sz w:val="22"/>
          <w:szCs w:val="22"/>
          <w:lang w:val="sr-Cyrl-CS"/>
        </w:rPr>
        <w:t>.</w:t>
      </w:r>
      <w:r w:rsidR="004E74F0" w:rsidRPr="004C6C99">
        <w:rPr>
          <w:rFonts w:ascii="Calibri" w:hAnsi="Calibri"/>
          <w:iCs/>
          <w:sz w:val="22"/>
          <w:szCs w:val="22"/>
          <w:lang w:val="en-US"/>
        </w:rPr>
        <w:t xml:space="preserve"> </w:t>
      </w:r>
      <w:r w:rsidR="004E74F0" w:rsidRPr="004C6C99">
        <w:rPr>
          <w:rFonts w:ascii="Calibri" w:hAnsi="Calibri"/>
          <w:b/>
          <w:iCs/>
          <w:sz w:val="22"/>
          <w:szCs w:val="22"/>
          <w:lang w:val="sr-Cyrl-CS"/>
        </w:rPr>
        <w:t xml:space="preserve">(од </w:t>
      </w:r>
      <w:r w:rsidR="004C6C99" w:rsidRPr="004C6C99">
        <w:rPr>
          <w:rFonts w:ascii="Calibri" w:hAnsi="Calibri"/>
          <w:b/>
          <w:iCs/>
          <w:sz w:val="22"/>
          <w:szCs w:val="22"/>
        </w:rPr>
        <w:t xml:space="preserve">109. </w:t>
      </w:r>
      <w:r w:rsidR="004E74F0" w:rsidRPr="004C6C99">
        <w:rPr>
          <w:rFonts w:ascii="Calibri" w:hAnsi="Calibri"/>
          <w:b/>
          <w:iCs/>
          <w:sz w:val="22"/>
          <w:szCs w:val="22"/>
          <w:lang w:val="sr-Cyrl-CS"/>
        </w:rPr>
        <w:t xml:space="preserve">до </w:t>
      </w:r>
      <w:r w:rsidR="004C6C99" w:rsidRPr="004C6C99">
        <w:rPr>
          <w:rFonts w:ascii="Calibri" w:hAnsi="Calibri"/>
          <w:b/>
          <w:iCs/>
          <w:sz w:val="22"/>
          <w:szCs w:val="22"/>
        </w:rPr>
        <w:t>188.</w:t>
      </w:r>
      <w:r w:rsidR="004E74F0" w:rsidRPr="004C6C99">
        <w:rPr>
          <w:rFonts w:ascii="Calibri" w:hAnsi="Calibri"/>
          <w:b/>
          <w:iCs/>
          <w:sz w:val="22"/>
          <w:szCs w:val="22"/>
          <w:lang w:val="sr-Cyrl-CS"/>
        </w:rPr>
        <w:t xml:space="preserve"> стране)</w:t>
      </w:r>
    </w:p>
    <w:p w:rsidR="004E74F0" w:rsidRDefault="00B14EE5" w:rsidP="0045419B">
      <w:pPr>
        <w:jc w:val="both"/>
        <w:rPr>
          <w:rFonts w:ascii="Calibri" w:hAnsi="Calibri"/>
          <w:iCs/>
          <w:sz w:val="22"/>
          <w:szCs w:val="22"/>
          <w:lang w:val="sr-Cyrl-CS"/>
        </w:rPr>
      </w:pPr>
      <w:r w:rsidRPr="00B14EE5">
        <w:rPr>
          <w:rFonts w:ascii="Calibri" w:hAnsi="Calibri"/>
          <w:iCs/>
          <w:sz w:val="22"/>
          <w:szCs w:val="22"/>
          <w:u w:val="single"/>
        </w:rPr>
        <w:t>XI</w:t>
      </w:r>
      <w:r w:rsidRPr="00B14EE5">
        <w:rPr>
          <w:rFonts w:ascii="Calibri" w:hAnsi="Calibri"/>
          <w:iCs/>
          <w:sz w:val="22"/>
          <w:szCs w:val="22"/>
          <w:u w:val="single"/>
          <w:lang w:val="sr-Cyrl-CS"/>
        </w:rPr>
        <w:t xml:space="preserve"> недеља:</w:t>
      </w:r>
      <w:r>
        <w:rPr>
          <w:rFonts w:ascii="Calibri" w:hAnsi="Calibri"/>
          <w:iCs/>
          <w:sz w:val="22"/>
          <w:szCs w:val="22"/>
          <w:lang w:val="en-US"/>
        </w:rPr>
        <w:t xml:space="preserve"> </w:t>
      </w:r>
      <w:r w:rsidR="00D0750E">
        <w:rPr>
          <w:rFonts w:ascii="Calibri" w:hAnsi="Calibri"/>
          <w:iCs/>
          <w:sz w:val="22"/>
          <w:szCs w:val="22"/>
          <w:lang w:val="sr-Cyrl-CS"/>
        </w:rPr>
        <w:tab/>
      </w:r>
      <w:r w:rsidR="004E74F0">
        <w:rPr>
          <w:rFonts w:ascii="Calibri" w:hAnsi="Calibri"/>
          <w:iCs/>
          <w:sz w:val="22"/>
          <w:szCs w:val="22"/>
        </w:rPr>
        <w:t>Банкарство</w:t>
      </w:r>
      <w:r w:rsidR="004E74F0">
        <w:rPr>
          <w:rFonts w:ascii="Calibri" w:hAnsi="Calibri"/>
          <w:iCs/>
          <w:sz w:val="22"/>
          <w:szCs w:val="22"/>
          <w:lang w:val="sr-Cyrl-CS"/>
        </w:rPr>
        <w:t>:</w:t>
      </w:r>
      <w:r w:rsidR="004E74F0" w:rsidRPr="00B14EE5">
        <w:rPr>
          <w:rFonts w:ascii="Calibri" w:hAnsi="Calibri"/>
          <w:iCs/>
          <w:sz w:val="22"/>
          <w:szCs w:val="22"/>
        </w:rPr>
        <w:t xml:space="preserve"> </w:t>
      </w:r>
      <w:r w:rsidR="004E74F0">
        <w:rPr>
          <w:rFonts w:ascii="Calibri" w:hAnsi="Calibri"/>
          <w:iCs/>
          <w:sz w:val="22"/>
          <w:szCs w:val="22"/>
          <w:lang w:val="sr-Cyrl-CS"/>
        </w:rPr>
        <w:t xml:space="preserve">активности банака, </w:t>
      </w:r>
      <w:r w:rsidR="004E74F0" w:rsidRPr="00B14EE5">
        <w:rPr>
          <w:rFonts w:ascii="Calibri" w:hAnsi="Calibri"/>
          <w:iCs/>
          <w:sz w:val="22"/>
          <w:szCs w:val="22"/>
        </w:rPr>
        <w:t>регулација банкарског система,</w:t>
      </w:r>
      <w:r w:rsidR="0045419B">
        <w:rPr>
          <w:rFonts w:ascii="Calibri" w:hAnsi="Calibri"/>
          <w:iCs/>
          <w:sz w:val="22"/>
          <w:szCs w:val="22"/>
          <w:lang w:val="sr-Cyrl-CS"/>
        </w:rPr>
        <w:t xml:space="preserve"> развијеност</w:t>
      </w:r>
    </w:p>
    <w:p w:rsidR="00B14EE5" w:rsidRPr="00B14EE5" w:rsidRDefault="0045419B" w:rsidP="0045419B">
      <w:pPr>
        <w:jc w:val="both"/>
        <w:rPr>
          <w:rFonts w:ascii="Calibri" w:hAnsi="Calibri"/>
          <w:iCs/>
          <w:sz w:val="22"/>
          <w:szCs w:val="22"/>
        </w:rPr>
      </w:pPr>
      <w:r>
        <w:rPr>
          <w:rFonts w:ascii="Calibri" w:hAnsi="Calibri"/>
          <w:iCs/>
          <w:sz w:val="22"/>
          <w:szCs w:val="22"/>
          <w:lang w:val="sr-Cyrl-CS"/>
        </w:rPr>
        <w:t xml:space="preserve">                             </w:t>
      </w:r>
      <w:r w:rsidR="004E74F0" w:rsidRPr="00B14EE5">
        <w:rPr>
          <w:rFonts w:ascii="Calibri" w:hAnsi="Calibri"/>
          <w:iCs/>
          <w:sz w:val="22"/>
          <w:szCs w:val="22"/>
        </w:rPr>
        <w:t>банкарског система у Србији</w:t>
      </w:r>
    </w:p>
    <w:p w:rsidR="004E74F0" w:rsidRDefault="00B14EE5" w:rsidP="0045419B">
      <w:pPr>
        <w:jc w:val="both"/>
        <w:rPr>
          <w:rFonts w:ascii="Calibri" w:hAnsi="Calibri"/>
          <w:iCs/>
          <w:sz w:val="22"/>
          <w:szCs w:val="22"/>
          <w:lang w:val="sr-Cyrl-CS"/>
        </w:rPr>
      </w:pPr>
      <w:r w:rsidRPr="00B14EE5">
        <w:rPr>
          <w:rFonts w:ascii="Calibri" w:hAnsi="Calibri"/>
          <w:iCs/>
          <w:sz w:val="22"/>
          <w:szCs w:val="22"/>
          <w:u w:val="single"/>
        </w:rPr>
        <w:t>XII</w:t>
      </w:r>
      <w:r w:rsidRPr="00B14EE5">
        <w:rPr>
          <w:rFonts w:ascii="Calibri" w:hAnsi="Calibri"/>
          <w:iCs/>
          <w:sz w:val="22"/>
          <w:szCs w:val="22"/>
          <w:u w:val="single"/>
          <w:lang w:val="sr-Cyrl-CS"/>
        </w:rPr>
        <w:t xml:space="preserve"> недеља:</w:t>
      </w:r>
      <w:r>
        <w:rPr>
          <w:rFonts w:ascii="Calibri" w:hAnsi="Calibri"/>
          <w:iCs/>
          <w:sz w:val="22"/>
          <w:szCs w:val="22"/>
          <w:lang w:val="en-US"/>
        </w:rPr>
        <w:t xml:space="preserve"> </w:t>
      </w:r>
      <w:r w:rsidR="00BD62B9">
        <w:rPr>
          <w:rFonts w:ascii="Calibri" w:hAnsi="Calibri"/>
          <w:iCs/>
          <w:sz w:val="22"/>
          <w:szCs w:val="22"/>
          <w:lang w:val="sr-Cyrl-CS"/>
        </w:rPr>
        <w:t xml:space="preserve">      </w:t>
      </w:r>
      <w:r w:rsidR="004E74F0">
        <w:rPr>
          <w:rFonts w:ascii="Calibri" w:hAnsi="Calibri"/>
          <w:iCs/>
          <w:sz w:val="22"/>
          <w:szCs w:val="22"/>
        </w:rPr>
        <w:t>Осигурање</w:t>
      </w:r>
      <w:r w:rsidR="004E74F0">
        <w:rPr>
          <w:rFonts w:ascii="Calibri" w:hAnsi="Calibri"/>
          <w:iCs/>
          <w:sz w:val="22"/>
          <w:szCs w:val="22"/>
          <w:lang w:val="sr-Cyrl-CS"/>
        </w:rPr>
        <w:t>:</w:t>
      </w:r>
      <w:r w:rsidR="004E74F0" w:rsidRPr="00B14EE5">
        <w:rPr>
          <w:rFonts w:ascii="Calibri" w:hAnsi="Calibri"/>
          <w:iCs/>
          <w:sz w:val="22"/>
          <w:szCs w:val="22"/>
        </w:rPr>
        <w:t xml:space="preserve"> основи осигурања, осигуравајуће компаније, пензијски</w:t>
      </w:r>
      <w:r w:rsidR="0045419B">
        <w:rPr>
          <w:rFonts w:ascii="Calibri" w:hAnsi="Calibri"/>
          <w:iCs/>
          <w:sz w:val="22"/>
          <w:szCs w:val="22"/>
          <w:lang w:val="sr-Cyrl-CS"/>
        </w:rPr>
        <w:t xml:space="preserve"> фондови/</w:t>
      </w:r>
    </w:p>
    <w:p w:rsidR="004E74F0" w:rsidRPr="004E74F0" w:rsidRDefault="0045419B" w:rsidP="0045419B">
      <w:pPr>
        <w:jc w:val="both"/>
        <w:rPr>
          <w:rFonts w:ascii="Calibri" w:hAnsi="Calibri"/>
          <w:iCs/>
          <w:sz w:val="22"/>
          <w:szCs w:val="22"/>
          <w:lang w:val="sr-Cyrl-CS"/>
        </w:rPr>
      </w:pPr>
      <w:r>
        <w:rPr>
          <w:rFonts w:ascii="Calibri" w:hAnsi="Calibri"/>
          <w:iCs/>
          <w:sz w:val="22"/>
          <w:szCs w:val="22"/>
          <w:lang w:val="sr-Cyrl-CS"/>
        </w:rPr>
        <w:t xml:space="preserve">                             </w:t>
      </w:r>
      <w:r w:rsidR="004E74F0">
        <w:rPr>
          <w:rFonts w:ascii="Calibri" w:hAnsi="Calibri"/>
          <w:iCs/>
          <w:sz w:val="22"/>
          <w:szCs w:val="22"/>
          <w:lang w:val="sr-Cyrl-CS"/>
        </w:rPr>
        <w:t>Међународне финансије:</w:t>
      </w:r>
      <w:r w:rsidR="004E74F0" w:rsidRPr="004E74F0">
        <w:rPr>
          <w:rFonts w:ascii="Calibri" w:hAnsi="Calibri"/>
          <w:iCs/>
          <w:sz w:val="22"/>
          <w:szCs w:val="22"/>
        </w:rPr>
        <w:t xml:space="preserve"> </w:t>
      </w:r>
      <w:r w:rsidR="004E74F0" w:rsidRPr="00B14EE5">
        <w:rPr>
          <w:rFonts w:ascii="Calibri" w:hAnsi="Calibri"/>
          <w:iCs/>
          <w:sz w:val="22"/>
          <w:szCs w:val="22"/>
        </w:rPr>
        <w:t>предмет међународних финансија</w:t>
      </w:r>
    </w:p>
    <w:p w:rsidR="004E74F0" w:rsidRDefault="00B14EE5" w:rsidP="0045419B">
      <w:pPr>
        <w:jc w:val="both"/>
        <w:rPr>
          <w:rFonts w:ascii="Calibri" w:hAnsi="Calibri"/>
          <w:iCs/>
          <w:sz w:val="22"/>
          <w:szCs w:val="22"/>
          <w:lang w:val="sr-Cyrl-CS"/>
        </w:rPr>
      </w:pPr>
      <w:r w:rsidRPr="00B14EE5">
        <w:rPr>
          <w:rFonts w:ascii="Calibri" w:hAnsi="Calibri"/>
          <w:iCs/>
          <w:sz w:val="22"/>
          <w:szCs w:val="22"/>
          <w:u w:val="single"/>
        </w:rPr>
        <w:t>XIII</w:t>
      </w:r>
      <w:r w:rsidRPr="00B14EE5">
        <w:rPr>
          <w:rFonts w:ascii="Calibri" w:hAnsi="Calibri"/>
          <w:iCs/>
          <w:sz w:val="22"/>
          <w:szCs w:val="22"/>
          <w:u w:val="single"/>
          <w:lang w:val="sr-Cyrl-CS"/>
        </w:rPr>
        <w:t xml:space="preserve"> недеља:</w:t>
      </w:r>
      <w:r>
        <w:rPr>
          <w:rFonts w:ascii="Calibri" w:hAnsi="Calibri"/>
          <w:iCs/>
          <w:sz w:val="22"/>
          <w:szCs w:val="22"/>
          <w:lang w:val="en-US"/>
        </w:rPr>
        <w:t xml:space="preserve"> </w:t>
      </w:r>
      <w:r w:rsidR="00D0750E">
        <w:rPr>
          <w:rFonts w:ascii="Calibri" w:hAnsi="Calibri"/>
          <w:iCs/>
          <w:sz w:val="22"/>
          <w:szCs w:val="22"/>
          <w:lang w:val="sr-Cyrl-CS"/>
        </w:rPr>
        <w:tab/>
      </w:r>
      <w:r w:rsidR="004E74F0">
        <w:rPr>
          <w:rFonts w:ascii="Calibri" w:hAnsi="Calibri"/>
          <w:iCs/>
          <w:sz w:val="22"/>
          <w:szCs w:val="22"/>
        </w:rPr>
        <w:t>Међународне финансије</w:t>
      </w:r>
      <w:r w:rsidR="004E74F0">
        <w:rPr>
          <w:rFonts w:ascii="Calibri" w:hAnsi="Calibri"/>
          <w:iCs/>
          <w:sz w:val="22"/>
          <w:szCs w:val="22"/>
          <w:lang w:val="sr-Cyrl-CS"/>
        </w:rPr>
        <w:t xml:space="preserve">: </w:t>
      </w:r>
      <w:r w:rsidR="004E74F0" w:rsidRPr="00B14EE5">
        <w:rPr>
          <w:rFonts w:ascii="Calibri" w:hAnsi="Calibri"/>
          <w:iCs/>
          <w:sz w:val="22"/>
          <w:szCs w:val="22"/>
        </w:rPr>
        <w:t>девизни курс и девизно тржиште, платни биланс</w:t>
      </w:r>
      <w:r w:rsidR="004E74F0">
        <w:rPr>
          <w:rFonts w:ascii="Calibri" w:hAnsi="Calibri"/>
          <w:iCs/>
          <w:sz w:val="22"/>
          <w:szCs w:val="22"/>
          <w:lang w:val="sr-Cyrl-CS"/>
        </w:rPr>
        <w:t>/</w:t>
      </w:r>
    </w:p>
    <w:p w:rsidR="00B14EE5" w:rsidRPr="00B14EE5" w:rsidRDefault="0045419B" w:rsidP="0045419B">
      <w:pPr>
        <w:jc w:val="both"/>
        <w:rPr>
          <w:rFonts w:ascii="Calibri" w:hAnsi="Calibri"/>
          <w:iCs/>
          <w:sz w:val="22"/>
          <w:szCs w:val="22"/>
        </w:rPr>
      </w:pPr>
      <w:r>
        <w:rPr>
          <w:rFonts w:ascii="Calibri" w:hAnsi="Calibri"/>
          <w:iCs/>
          <w:sz w:val="22"/>
          <w:szCs w:val="22"/>
          <w:lang w:val="sr-Cyrl-CS"/>
        </w:rPr>
        <w:t xml:space="preserve">                             </w:t>
      </w:r>
      <w:r w:rsidR="004E74F0">
        <w:rPr>
          <w:rFonts w:ascii="Calibri" w:hAnsi="Calibri"/>
          <w:iCs/>
          <w:sz w:val="22"/>
          <w:szCs w:val="22"/>
        </w:rPr>
        <w:t>Личне финансије</w:t>
      </w:r>
    </w:p>
    <w:p w:rsidR="00B14EE5" w:rsidRPr="004C6C99" w:rsidRDefault="00B14EE5" w:rsidP="0045419B">
      <w:pPr>
        <w:jc w:val="both"/>
        <w:rPr>
          <w:rFonts w:ascii="Calibri" w:hAnsi="Calibri"/>
          <w:iCs/>
          <w:sz w:val="22"/>
          <w:szCs w:val="22"/>
          <w:lang w:val="en-US"/>
        </w:rPr>
      </w:pPr>
      <w:r w:rsidRPr="00B14EE5">
        <w:rPr>
          <w:rFonts w:ascii="Calibri" w:hAnsi="Calibri"/>
          <w:iCs/>
          <w:sz w:val="22"/>
          <w:szCs w:val="22"/>
          <w:u w:val="single"/>
        </w:rPr>
        <w:t>XIV</w:t>
      </w:r>
      <w:r w:rsidRPr="00B14EE5">
        <w:rPr>
          <w:rFonts w:ascii="Calibri" w:hAnsi="Calibri"/>
          <w:iCs/>
          <w:sz w:val="22"/>
          <w:szCs w:val="22"/>
          <w:u w:val="single"/>
          <w:lang w:val="sr-Cyrl-CS"/>
        </w:rPr>
        <w:t xml:space="preserve"> недеља:</w:t>
      </w:r>
      <w:r>
        <w:rPr>
          <w:rFonts w:ascii="Calibri" w:hAnsi="Calibri"/>
          <w:iCs/>
          <w:sz w:val="22"/>
          <w:szCs w:val="22"/>
          <w:lang w:val="en-US"/>
        </w:rPr>
        <w:t xml:space="preserve"> </w:t>
      </w:r>
      <w:r w:rsidR="00D0750E">
        <w:rPr>
          <w:rFonts w:ascii="Calibri" w:hAnsi="Calibri"/>
          <w:iCs/>
          <w:sz w:val="22"/>
          <w:szCs w:val="22"/>
          <w:lang w:val="sr-Cyrl-CS"/>
        </w:rPr>
        <w:tab/>
      </w:r>
      <w:r w:rsidR="004E74F0" w:rsidRPr="00AF61BF">
        <w:rPr>
          <w:rFonts w:ascii="Calibri" w:hAnsi="Calibri"/>
          <w:b/>
          <w:iCs/>
          <w:sz w:val="22"/>
          <w:szCs w:val="22"/>
          <w:lang w:val="sr-Cyrl-CS"/>
        </w:rPr>
        <w:t xml:space="preserve">Колоквијум </w:t>
      </w:r>
      <w:r w:rsidR="004E74F0" w:rsidRPr="00AF61BF">
        <w:rPr>
          <w:rFonts w:ascii="Calibri" w:hAnsi="Calibri"/>
          <w:b/>
          <w:iCs/>
          <w:sz w:val="22"/>
          <w:szCs w:val="22"/>
          <w:lang w:val="en-US"/>
        </w:rPr>
        <w:t>III</w:t>
      </w:r>
      <w:r w:rsidR="004E74F0">
        <w:rPr>
          <w:rFonts w:ascii="Calibri" w:hAnsi="Calibri"/>
          <w:b/>
          <w:iCs/>
          <w:sz w:val="22"/>
          <w:szCs w:val="22"/>
          <w:lang w:val="sr-Cyrl-CS"/>
        </w:rPr>
        <w:t xml:space="preserve"> – </w:t>
      </w:r>
      <w:r w:rsidR="00743CCC">
        <w:rPr>
          <w:rFonts w:ascii="Calibri" w:hAnsi="Calibri"/>
          <w:b/>
          <w:iCs/>
          <w:sz w:val="22"/>
          <w:szCs w:val="22"/>
        </w:rPr>
        <w:t>24</w:t>
      </w:r>
      <w:r w:rsidR="004E74F0" w:rsidRPr="00D1678D">
        <w:rPr>
          <w:rFonts w:ascii="Calibri" w:hAnsi="Calibri"/>
          <w:b/>
          <w:iCs/>
          <w:sz w:val="22"/>
          <w:szCs w:val="22"/>
          <w:lang w:val="sr-Cyrl-CS"/>
        </w:rPr>
        <w:t>.0</w:t>
      </w:r>
      <w:r w:rsidR="00F7123E">
        <w:rPr>
          <w:rFonts w:ascii="Calibri" w:hAnsi="Calibri"/>
          <w:b/>
          <w:iCs/>
          <w:sz w:val="22"/>
          <w:szCs w:val="22"/>
        </w:rPr>
        <w:t>5</w:t>
      </w:r>
      <w:r w:rsidR="004E74F0" w:rsidRPr="00D1678D">
        <w:rPr>
          <w:rFonts w:ascii="Calibri" w:hAnsi="Calibri"/>
          <w:b/>
          <w:iCs/>
          <w:sz w:val="22"/>
          <w:szCs w:val="22"/>
          <w:lang w:val="sr-Cyrl-CS"/>
        </w:rPr>
        <w:t>.201</w:t>
      </w:r>
      <w:r w:rsidR="00F7123E">
        <w:rPr>
          <w:rFonts w:ascii="Calibri" w:hAnsi="Calibri"/>
          <w:b/>
          <w:iCs/>
          <w:sz w:val="22"/>
          <w:szCs w:val="22"/>
        </w:rPr>
        <w:t>6</w:t>
      </w:r>
      <w:r w:rsidR="004E74F0" w:rsidRPr="00D1678D">
        <w:rPr>
          <w:rFonts w:ascii="Calibri" w:hAnsi="Calibri"/>
          <w:b/>
          <w:iCs/>
          <w:sz w:val="22"/>
          <w:szCs w:val="22"/>
          <w:lang w:val="sr-Cyrl-CS"/>
        </w:rPr>
        <w:t>. год.</w:t>
      </w:r>
      <w:r w:rsidR="004E74F0" w:rsidRPr="004E74F0">
        <w:rPr>
          <w:rFonts w:ascii="Calibri" w:hAnsi="Calibri"/>
          <w:iCs/>
          <w:color w:val="FF0000"/>
          <w:sz w:val="22"/>
          <w:szCs w:val="22"/>
        </w:rPr>
        <w:t xml:space="preserve"> </w:t>
      </w:r>
      <w:r w:rsidR="004E74F0" w:rsidRPr="004C6C99">
        <w:rPr>
          <w:rFonts w:ascii="Calibri" w:hAnsi="Calibri"/>
          <w:b/>
          <w:iCs/>
          <w:sz w:val="22"/>
          <w:szCs w:val="22"/>
          <w:lang w:val="sr-Cyrl-CS"/>
        </w:rPr>
        <w:t xml:space="preserve">(од </w:t>
      </w:r>
      <w:r w:rsidR="004C6C99" w:rsidRPr="004C6C99">
        <w:rPr>
          <w:rFonts w:ascii="Calibri" w:hAnsi="Calibri"/>
          <w:b/>
          <w:iCs/>
          <w:sz w:val="22"/>
          <w:szCs w:val="22"/>
        </w:rPr>
        <w:t>189.</w:t>
      </w:r>
      <w:r w:rsidR="004E74F0" w:rsidRPr="004C6C99">
        <w:rPr>
          <w:rFonts w:ascii="Calibri" w:hAnsi="Calibri"/>
          <w:b/>
          <w:iCs/>
          <w:sz w:val="22"/>
          <w:szCs w:val="22"/>
          <w:lang w:val="sr-Cyrl-CS"/>
        </w:rPr>
        <w:t xml:space="preserve"> стране до краја).</w:t>
      </w:r>
    </w:p>
    <w:p w:rsidR="00985D7D" w:rsidRPr="00D1678D" w:rsidRDefault="00B14EE5" w:rsidP="0045419B">
      <w:pPr>
        <w:jc w:val="both"/>
        <w:rPr>
          <w:rFonts w:ascii="Calibri" w:hAnsi="Calibri"/>
          <w:iCs/>
          <w:sz w:val="22"/>
          <w:szCs w:val="22"/>
          <w:lang w:val="sr-Cyrl-CS"/>
        </w:rPr>
      </w:pPr>
      <w:r w:rsidRPr="00B14EE5">
        <w:rPr>
          <w:rFonts w:ascii="Calibri" w:hAnsi="Calibri"/>
          <w:iCs/>
          <w:sz w:val="22"/>
          <w:szCs w:val="22"/>
          <w:u w:val="single"/>
        </w:rPr>
        <w:t>XV</w:t>
      </w:r>
      <w:r w:rsidRPr="00B14EE5">
        <w:rPr>
          <w:rFonts w:ascii="Calibri" w:hAnsi="Calibri"/>
          <w:iCs/>
          <w:sz w:val="22"/>
          <w:szCs w:val="22"/>
          <w:u w:val="single"/>
          <w:lang w:val="sr-Cyrl-CS"/>
        </w:rPr>
        <w:t xml:space="preserve"> недеља:</w:t>
      </w:r>
      <w:r>
        <w:rPr>
          <w:rFonts w:ascii="Calibri" w:hAnsi="Calibri"/>
          <w:iCs/>
          <w:sz w:val="22"/>
          <w:szCs w:val="22"/>
          <w:lang w:val="en-US"/>
        </w:rPr>
        <w:t xml:space="preserve"> </w:t>
      </w:r>
      <w:r w:rsidR="00D0750E">
        <w:rPr>
          <w:rFonts w:ascii="Calibri" w:hAnsi="Calibri"/>
          <w:iCs/>
          <w:sz w:val="22"/>
          <w:szCs w:val="22"/>
          <w:lang w:val="sr-Cyrl-CS"/>
        </w:rPr>
        <w:tab/>
      </w:r>
      <w:r w:rsidR="004E74F0" w:rsidRPr="00D1678D">
        <w:rPr>
          <w:rFonts w:ascii="Calibri" w:hAnsi="Calibri"/>
          <w:b/>
          <w:iCs/>
          <w:sz w:val="22"/>
          <w:szCs w:val="22"/>
          <w:lang w:val="sr-Cyrl-CS"/>
        </w:rPr>
        <w:t>Поправни колоквијум</w:t>
      </w:r>
      <w:r w:rsidR="00D1678D" w:rsidRPr="00D1678D">
        <w:rPr>
          <w:rFonts w:ascii="Calibri" w:hAnsi="Calibri"/>
          <w:b/>
          <w:iCs/>
          <w:sz w:val="22"/>
          <w:szCs w:val="22"/>
        </w:rPr>
        <w:t xml:space="preserve"> – </w:t>
      </w:r>
      <w:r w:rsidR="00743CCC">
        <w:rPr>
          <w:rFonts w:ascii="Calibri" w:hAnsi="Calibri"/>
          <w:b/>
          <w:iCs/>
          <w:sz w:val="22"/>
          <w:szCs w:val="22"/>
          <w:lang w:val="en-US"/>
        </w:rPr>
        <w:t>31</w:t>
      </w:r>
      <w:r w:rsidR="00E30C09">
        <w:rPr>
          <w:rFonts w:ascii="Calibri" w:hAnsi="Calibri"/>
          <w:b/>
          <w:iCs/>
          <w:sz w:val="22"/>
          <w:szCs w:val="22"/>
          <w:lang w:val="sr-Cyrl-CS"/>
        </w:rPr>
        <w:t>.0</w:t>
      </w:r>
      <w:r w:rsidR="00743CCC">
        <w:rPr>
          <w:rFonts w:ascii="Calibri" w:hAnsi="Calibri"/>
          <w:b/>
          <w:iCs/>
          <w:sz w:val="22"/>
          <w:szCs w:val="22"/>
        </w:rPr>
        <w:t>5</w:t>
      </w:r>
      <w:r w:rsidR="00E30C09">
        <w:rPr>
          <w:rFonts w:ascii="Calibri" w:hAnsi="Calibri"/>
          <w:b/>
          <w:iCs/>
          <w:sz w:val="22"/>
          <w:szCs w:val="22"/>
          <w:lang w:val="sr-Cyrl-CS"/>
        </w:rPr>
        <w:t>.201</w:t>
      </w:r>
      <w:r w:rsidR="00F7123E">
        <w:rPr>
          <w:rFonts w:ascii="Calibri" w:hAnsi="Calibri"/>
          <w:b/>
          <w:iCs/>
          <w:sz w:val="22"/>
          <w:szCs w:val="22"/>
          <w:lang w:val="en-US"/>
        </w:rPr>
        <w:t>6</w:t>
      </w:r>
      <w:r w:rsidR="00D1678D" w:rsidRPr="00D1678D">
        <w:rPr>
          <w:rFonts w:ascii="Calibri" w:hAnsi="Calibri"/>
          <w:b/>
          <w:iCs/>
          <w:sz w:val="22"/>
          <w:szCs w:val="22"/>
          <w:lang w:val="sr-Cyrl-CS"/>
        </w:rPr>
        <w:t>. год.</w:t>
      </w:r>
    </w:p>
    <w:p w:rsidR="00366484" w:rsidRDefault="00366484" w:rsidP="00AE2970">
      <w:pPr>
        <w:jc w:val="both"/>
        <w:rPr>
          <w:rFonts w:ascii="Calibri" w:hAnsi="Calibri"/>
          <w:b/>
          <w:bCs/>
          <w:sz w:val="22"/>
          <w:szCs w:val="22"/>
        </w:rPr>
      </w:pPr>
    </w:p>
    <w:p w:rsidR="00D0581D" w:rsidRDefault="00D0581D" w:rsidP="00AE2970">
      <w:pPr>
        <w:jc w:val="both"/>
        <w:rPr>
          <w:rFonts w:ascii="Calibri" w:hAnsi="Calibri"/>
          <w:b/>
          <w:bCs/>
          <w:sz w:val="22"/>
          <w:szCs w:val="22"/>
          <w:lang w:val="sr-Cyrl-CS"/>
        </w:rPr>
      </w:pPr>
      <w:r w:rsidRPr="000E0428">
        <w:rPr>
          <w:rFonts w:ascii="Calibri" w:hAnsi="Calibri"/>
          <w:b/>
          <w:bCs/>
          <w:sz w:val="22"/>
          <w:szCs w:val="22"/>
        </w:rPr>
        <w:t>План рада</w:t>
      </w:r>
      <w:r>
        <w:rPr>
          <w:rFonts w:ascii="Calibri" w:hAnsi="Calibri"/>
          <w:b/>
          <w:bCs/>
          <w:sz w:val="22"/>
          <w:szCs w:val="22"/>
          <w:lang w:val="sr-Cyrl-CS"/>
        </w:rPr>
        <w:t xml:space="preserve"> на вежбама</w:t>
      </w:r>
      <w:r w:rsidRPr="000E0428">
        <w:rPr>
          <w:rFonts w:ascii="Calibri" w:hAnsi="Calibri"/>
          <w:b/>
          <w:bCs/>
          <w:sz w:val="22"/>
          <w:szCs w:val="22"/>
        </w:rPr>
        <w:t>:</w:t>
      </w:r>
    </w:p>
    <w:p w:rsidR="00D0581D" w:rsidRPr="00D0581D" w:rsidRDefault="00D0581D" w:rsidP="00AE2970">
      <w:pPr>
        <w:jc w:val="both"/>
        <w:rPr>
          <w:rFonts w:ascii="Calibri" w:hAnsi="Calibri"/>
          <w:bCs/>
          <w:sz w:val="22"/>
          <w:szCs w:val="22"/>
          <w:lang w:val="sr-Cyrl-CS"/>
        </w:rPr>
      </w:pPr>
    </w:p>
    <w:p w:rsidR="00985D7D" w:rsidRPr="00985D7D" w:rsidRDefault="00D0581D" w:rsidP="00AE2970">
      <w:pPr>
        <w:jc w:val="both"/>
        <w:rPr>
          <w:rFonts w:ascii="Calibri" w:hAnsi="Calibri"/>
          <w:iCs/>
          <w:sz w:val="22"/>
          <w:szCs w:val="22"/>
          <w:lang w:val="sr-Cyrl-CS"/>
        </w:rPr>
      </w:pPr>
      <w:r w:rsidRPr="00D0581D">
        <w:rPr>
          <w:rFonts w:ascii="Calibri" w:hAnsi="Calibri"/>
          <w:iCs/>
          <w:sz w:val="22"/>
          <w:szCs w:val="22"/>
          <w:lang w:val="sr-Cyrl-CS"/>
        </w:rPr>
        <w:t>Вежбе</w:t>
      </w:r>
      <w:r w:rsidR="00985D7D">
        <w:rPr>
          <w:rFonts w:ascii="Calibri" w:hAnsi="Calibri"/>
          <w:iCs/>
          <w:sz w:val="22"/>
          <w:szCs w:val="22"/>
          <w:lang w:val="sr-Cyrl-CS"/>
        </w:rPr>
        <w:t xml:space="preserve"> из предмета Основи финансија изводиће се једном недељно у трајању од два школска часа. Н</w:t>
      </w:r>
      <w:r w:rsidR="0045419B">
        <w:rPr>
          <w:rFonts w:ascii="Calibri" w:hAnsi="Calibri"/>
          <w:iCs/>
          <w:sz w:val="22"/>
          <w:szCs w:val="22"/>
          <w:lang w:val="sr-Cyrl-CS"/>
        </w:rPr>
        <w:t xml:space="preserve">а </w:t>
      </w:r>
      <w:r w:rsidR="00AF61BF">
        <w:rPr>
          <w:rFonts w:ascii="Calibri" w:hAnsi="Calibri"/>
          <w:iCs/>
          <w:sz w:val="22"/>
          <w:szCs w:val="22"/>
          <w:lang w:val="sr-Cyrl-CS"/>
        </w:rPr>
        <w:t>вежбама ће се покрити области које</w:t>
      </w:r>
      <w:r w:rsidR="006E1C72">
        <w:rPr>
          <w:rFonts w:ascii="Calibri" w:hAnsi="Calibri"/>
          <w:iCs/>
          <w:sz w:val="22"/>
          <w:szCs w:val="22"/>
          <w:lang w:val="sr-Cyrl-CS"/>
        </w:rPr>
        <w:t xml:space="preserve"> нису у довољној мери покривене</w:t>
      </w:r>
      <w:r w:rsidR="00AF61BF">
        <w:rPr>
          <w:rFonts w:ascii="Calibri" w:hAnsi="Calibri"/>
          <w:iCs/>
          <w:sz w:val="22"/>
          <w:szCs w:val="22"/>
          <w:lang w:val="sr-Cyrl-CS"/>
        </w:rPr>
        <w:t xml:space="preserve"> на предавањима</w:t>
      </w:r>
      <w:r w:rsidR="00846614">
        <w:rPr>
          <w:rFonts w:ascii="Calibri" w:hAnsi="Calibri"/>
          <w:iCs/>
          <w:sz w:val="22"/>
          <w:szCs w:val="22"/>
          <w:lang w:val="sr-Cyrl-CS"/>
        </w:rPr>
        <w:t>,</w:t>
      </w:r>
      <w:r w:rsidR="00AF61BF">
        <w:rPr>
          <w:rFonts w:ascii="Calibri" w:hAnsi="Calibri"/>
          <w:iCs/>
          <w:sz w:val="22"/>
          <w:szCs w:val="22"/>
          <w:lang w:val="sr-Cyrl-CS"/>
        </w:rPr>
        <w:t xml:space="preserve"> затим </w:t>
      </w:r>
      <w:r w:rsidR="00C54DF5">
        <w:rPr>
          <w:rFonts w:ascii="Calibri" w:hAnsi="Calibri"/>
          <w:iCs/>
          <w:sz w:val="22"/>
          <w:szCs w:val="22"/>
          <w:lang w:val="sr-Cyrl-CS"/>
        </w:rPr>
        <w:t xml:space="preserve">ће се давати </w:t>
      </w:r>
      <w:r w:rsidR="00AF61BF">
        <w:rPr>
          <w:rFonts w:ascii="Calibri" w:hAnsi="Calibri"/>
          <w:iCs/>
          <w:sz w:val="22"/>
          <w:szCs w:val="22"/>
          <w:lang w:val="sr-Cyrl-CS"/>
        </w:rPr>
        <w:t>примери у вези са тематским проблемима</w:t>
      </w:r>
      <w:r w:rsidR="009952B3">
        <w:rPr>
          <w:rFonts w:ascii="Calibri" w:hAnsi="Calibri"/>
          <w:iCs/>
          <w:sz w:val="22"/>
          <w:szCs w:val="22"/>
          <w:lang w:val="sr-Cyrl-CS"/>
        </w:rPr>
        <w:t xml:space="preserve"> и </w:t>
      </w:r>
      <w:r w:rsidR="00C54DF5">
        <w:rPr>
          <w:rFonts w:ascii="Calibri" w:hAnsi="Calibri"/>
          <w:iCs/>
          <w:sz w:val="22"/>
          <w:szCs w:val="22"/>
          <w:lang w:val="sr-Cyrl-CS"/>
        </w:rPr>
        <w:t>анализирати</w:t>
      </w:r>
      <w:r>
        <w:rPr>
          <w:rFonts w:ascii="Calibri" w:hAnsi="Calibri"/>
          <w:iCs/>
          <w:sz w:val="22"/>
          <w:szCs w:val="22"/>
          <w:lang w:val="sr-Cyrl-CS"/>
        </w:rPr>
        <w:t xml:space="preserve"> </w:t>
      </w:r>
      <w:r w:rsidR="00985D7D">
        <w:rPr>
          <w:rFonts w:ascii="Calibri" w:hAnsi="Calibri"/>
          <w:iCs/>
          <w:sz w:val="22"/>
          <w:szCs w:val="22"/>
          <w:lang w:val="sr-Cyrl-CS"/>
        </w:rPr>
        <w:t>студије случај</w:t>
      </w:r>
      <w:r>
        <w:rPr>
          <w:rFonts w:ascii="Calibri" w:hAnsi="Calibri"/>
          <w:iCs/>
          <w:sz w:val="22"/>
          <w:szCs w:val="22"/>
          <w:lang w:val="sr-Cyrl-CS"/>
        </w:rPr>
        <w:t>ева</w:t>
      </w:r>
      <w:r w:rsidR="00846614">
        <w:rPr>
          <w:rFonts w:ascii="Calibri" w:hAnsi="Calibri"/>
          <w:iCs/>
          <w:sz w:val="22"/>
          <w:szCs w:val="22"/>
          <w:lang w:val="sr-Cyrl-CS"/>
        </w:rPr>
        <w:t xml:space="preserve"> </w:t>
      </w:r>
      <w:r w:rsidR="006E1C72">
        <w:rPr>
          <w:rFonts w:ascii="Calibri" w:hAnsi="Calibri"/>
          <w:iCs/>
          <w:sz w:val="22"/>
          <w:szCs w:val="22"/>
          <w:lang w:val="sr-Cyrl-CS"/>
        </w:rPr>
        <w:t xml:space="preserve">уз </w:t>
      </w:r>
      <w:r w:rsidR="00846614">
        <w:rPr>
          <w:rFonts w:ascii="Calibri" w:hAnsi="Calibri"/>
          <w:iCs/>
          <w:sz w:val="22"/>
          <w:szCs w:val="22"/>
          <w:lang w:val="sr-Cyrl-CS"/>
        </w:rPr>
        <w:t>израженије учешће студената</w:t>
      </w:r>
      <w:r w:rsidR="00AF61BF">
        <w:rPr>
          <w:rFonts w:ascii="Calibri" w:hAnsi="Calibri"/>
          <w:iCs/>
          <w:sz w:val="22"/>
          <w:szCs w:val="22"/>
          <w:lang w:val="sr-Cyrl-CS"/>
        </w:rPr>
        <w:t xml:space="preserve"> у раду.</w:t>
      </w:r>
    </w:p>
    <w:p w:rsidR="00B14EE5" w:rsidRPr="00B14EE5" w:rsidRDefault="00B14EE5" w:rsidP="00AE2970">
      <w:pPr>
        <w:jc w:val="both"/>
        <w:rPr>
          <w:rFonts w:ascii="Calibri" w:hAnsi="Calibri"/>
          <w:iCs/>
          <w:sz w:val="22"/>
          <w:szCs w:val="22"/>
          <w:lang w:val="sr-Cyrl-CS"/>
        </w:rPr>
      </w:pPr>
    </w:p>
    <w:p w:rsidR="001D2C16" w:rsidRPr="00762F29" w:rsidRDefault="000E0428" w:rsidP="00AE2970">
      <w:pPr>
        <w:rPr>
          <w:rFonts w:ascii="Calibri" w:hAnsi="Calibri"/>
          <w:b/>
          <w:bCs/>
          <w:sz w:val="22"/>
          <w:szCs w:val="22"/>
          <w:lang w:val="sr-Cyrl-CS"/>
        </w:rPr>
      </w:pPr>
      <w:r w:rsidRPr="000E0428">
        <w:rPr>
          <w:rFonts w:ascii="Calibri" w:hAnsi="Calibri"/>
          <w:b/>
          <w:bCs/>
          <w:sz w:val="22"/>
          <w:szCs w:val="22"/>
        </w:rPr>
        <w:t>Методе</w:t>
      </w:r>
      <w:r w:rsidR="001D2C16" w:rsidRPr="000E0428">
        <w:rPr>
          <w:rFonts w:ascii="Calibri" w:hAnsi="Calibri"/>
          <w:b/>
          <w:bCs/>
          <w:sz w:val="22"/>
          <w:szCs w:val="22"/>
        </w:rPr>
        <w:t xml:space="preserve"> </w:t>
      </w:r>
      <w:r w:rsidRPr="000E0428">
        <w:rPr>
          <w:rFonts w:ascii="Calibri" w:hAnsi="Calibri"/>
          <w:b/>
          <w:bCs/>
          <w:sz w:val="22"/>
          <w:szCs w:val="22"/>
        </w:rPr>
        <w:t>извођења</w:t>
      </w:r>
      <w:r w:rsidR="001D2C16" w:rsidRPr="000E0428">
        <w:rPr>
          <w:rFonts w:ascii="Calibri" w:hAnsi="Calibri"/>
          <w:b/>
          <w:bCs/>
          <w:sz w:val="22"/>
          <w:szCs w:val="22"/>
        </w:rPr>
        <w:t xml:space="preserve"> </w:t>
      </w:r>
      <w:r w:rsidRPr="000E0428">
        <w:rPr>
          <w:rFonts w:ascii="Calibri" w:hAnsi="Calibri"/>
          <w:b/>
          <w:bCs/>
          <w:sz w:val="22"/>
          <w:szCs w:val="22"/>
        </w:rPr>
        <w:t>наставе</w:t>
      </w:r>
      <w:r w:rsidR="00762F29">
        <w:rPr>
          <w:rFonts w:ascii="Calibri" w:hAnsi="Calibri"/>
          <w:b/>
          <w:bCs/>
          <w:sz w:val="22"/>
          <w:szCs w:val="22"/>
          <w:lang w:val="sr-Cyrl-CS"/>
        </w:rPr>
        <w:t>:</w:t>
      </w:r>
    </w:p>
    <w:p w:rsidR="002C70E1" w:rsidRPr="000E0428" w:rsidRDefault="002C70E1" w:rsidP="00AE2970">
      <w:pPr>
        <w:rPr>
          <w:rFonts w:ascii="Calibri" w:hAnsi="Calibri"/>
          <w:b/>
          <w:bCs/>
          <w:sz w:val="22"/>
          <w:szCs w:val="22"/>
        </w:rPr>
      </w:pPr>
    </w:p>
    <w:p w:rsidR="001D2C16" w:rsidRDefault="000E0428" w:rsidP="00AE2970">
      <w:pPr>
        <w:jc w:val="both"/>
        <w:rPr>
          <w:rStyle w:val="apple-style-span"/>
          <w:rFonts w:ascii="Calibri" w:hAnsi="Calibri"/>
          <w:sz w:val="22"/>
          <w:szCs w:val="22"/>
          <w:lang w:val="sr-Cyrl-CS"/>
        </w:rPr>
      </w:pPr>
      <w:r w:rsidRPr="000E0428">
        <w:rPr>
          <w:rStyle w:val="apple-converted-space"/>
          <w:rFonts w:ascii="Calibri" w:hAnsi="Calibri"/>
          <w:sz w:val="22"/>
          <w:szCs w:val="22"/>
        </w:rPr>
        <w:t>Екс</w:t>
      </w:r>
      <w:r w:rsidR="00406687" w:rsidRPr="000E0428">
        <w:rPr>
          <w:rStyle w:val="apple-converted-space"/>
          <w:rFonts w:ascii="Calibri" w:hAnsi="Calibri"/>
          <w:sz w:val="22"/>
          <w:szCs w:val="22"/>
        </w:rPr>
        <w:t xml:space="preserve"> </w:t>
      </w:r>
      <w:r w:rsidRPr="000E0428">
        <w:rPr>
          <w:rStyle w:val="apple-style-span"/>
          <w:rFonts w:ascii="Calibri" w:hAnsi="Calibri"/>
          <w:sz w:val="22"/>
          <w:szCs w:val="22"/>
        </w:rPr>
        <w:t>катедра</w:t>
      </w:r>
      <w:r w:rsidR="00406687" w:rsidRPr="000E0428">
        <w:rPr>
          <w:rStyle w:val="apple-style-span"/>
          <w:rFonts w:ascii="Calibri" w:hAnsi="Calibri"/>
          <w:sz w:val="22"/>
          <w:szCs w:val="22"/>
        </w:rPr>
        <w:t xml:space="preserve"> </w:t>
      </w:r>
      <w:r w:rsidRPr="000E0428">
        <w:rPr>
          <w:rStyle w:val="apple-style-span"/>
          <w:rFonts w:ascii="Calibri" w:hAnsi="Calibri"/>
          <w:sz w:val="22"/>
          <w:szCs w:val="22"/>
        </w:rPr>
        <w:t>предавања</w:t>
      </w:r>
      <w:r w:rsidR="00406687" w:rsidRPr="000E0428">
        <w:rPr>
          <w:rStyle w:val="apple-style-span"/>
          <w:rFonts w:ascii="Calibri" w:hAnsi="Calibri"/>
          <w:sz w:val="22"/>
          <w:szCs w:val="22"/>
        </w:rPr>
        <w:t xml:space="preserve">, </w:t>
      </w:r>
      <w:r w:rsidRPr="000E0428">
        <w:rPr>
          <w:rStyle w:val="apple-style-span"/>
          <w:rFonts w:ascii="Calibri" w:hAnsi="Calibri"/>
          <w:sz w:val="22"/>
          <w:szCs w:val="22"/>
        </w:rPr>
        <w:t>анализа</w:t>
      </w:r>
      <w:r w:rsidR="00406687" w:rsidRPr="000E0428">
        <w:rPr>
          <w:rStyle w:val="apple-style-span"/>
          <w:rFonts w:ascii="Calibri" w:hAnsi="Calibri"/>
          <w:sz w:val="22"/>
          <w:szCs w:val="22"/>
        </w:rPr>
        <w:t xml:space="preserve"> </w:t>
      </w:r>
      <w:r w:rsidRPr="000E0428">
        <w:rPr>
          <w:rStyle w:val="apple-style-span"/>
          <w:rFonts w:ascii="Calibri" w:hAnsi="Calibri"/>
          <w:sz w:val="22"/>
          <w:szCs w:val="22"/>
        </w:rPr>
        <w:t>студија</w:t>
      </w:r>
      <w:r w:rsidR="00406687" w:rsidRPr="000E0428">
        <w:rPr>
          <w:rStyle w:val="apple-style-span"/>
          <w:rFonts w:ascii="Calibri" w:hAnsi="Calibri"/>
          <w:sz w:val="22"/>
          <w:szCs w:val="22"/>
        </w:rPr>
        <w:t xml:space="preserve"> </w:t>
      </w:r>
      <w:r w:rsidRPr="000E0428">
        <w:rPr>
          <w:rStyle w:val="apple-style-span"/>
          <w:rFonts w:ascii="Calibri" w:hAnsi="Calibri"/>
          <w:sz w:val="22"/>
          <w:szCs w:val="22"/>
        </w:rPr>
        <w:t>случајева</w:t>
      </w:r>
      <w:r w:rsidR="00406687" w:rsidRPr="000E0428">
        <w:rPr>
          <w:rStyle w:val="apple-style-span"/>
          <w:rFonts w:ascii="Calibri" w:hAnsi="Calibri"/>
          <w:sz w:val="22"/>
          <w:szCs w:val="22"/>
        </w:rPr>
        <w:t xml:space="preserve">, </w:t>
      </w:r>
      <w:r w:rsidRPr="000E0428">
        <w:rPr>
          <w:rStyle w:val="apple-style-span"/>
          <w:rFonts w:ascii="Calibri" w:hAnsi="Calibri"/>
          <w:sz w:val="22"/>
          <w:szCs w:val="22"/>
        </w:rPr>
        <w:t>интерактивни</w:t>
      </w:r>
      <w:r w:rsidR="00406687" w:rsidRPr="000E0428">
        <w:rPr>
          <w:rStyle w:val="apple-style-span"/>
          <w:rFonts w:ascii="Calibri" w:hAnsi="Calibri"/>
          <w:sz w:val="22"/>
          <w:szCs w:val="22"/>
        </w:rPr>
        <w:t xml:space="preserve"> </w:t>
      </w:r>
      <w:r w:rsidRPr="000E0428">
        <w:rPr>
          <w:rStyle w:val="apple-style-span"/>
          <w:rFonts w:ascii="Calibri" w:hAnsi="Calibri"/>
          <w:sz w:val="22"/>
          <w:szCs w:val="22"/>
        </w:rPr>
        <w:t>рад</w:t>
      </w:r>
      <w:r w:rsidR="00406687" w:rsidRPr="000E0428">
        <w:rPr>
          <w:rStyle w:val="apple-style-span"/>
          <w:rFonts w:ascii="Calibri" w:hAnsi="Calibri"/>
          <w:sz w:val="22"/>
          <w:szCs w:val="22"/>
        </w:rPr>
        <w:t xml:space="preserve"> </w:t>
      </w:r>
      <w:r w:rsidRPr="000E0428">
        <w:rPr>
          <w:rStyle w:val="apple-style-span"/>
          <w:rFonts w:ascii="Calibri" w:hAnsi="Calibri"/>
          <w:sz w:val="22"/>
          <w:szCs w:val="22"/>
        </w:rPr>
        <w:t>у</w:t>
      </w:r>
      <w:r w:rsidR="00406687" w:rsidRPr="000E0428">
        <w:rPr>
          <w:rStyle w:val="apple-style-span"/>
          <w:rFonts w:ascii="Calibri" w:hAnsi="Calibri"/>
          <w:sz w:val="22"/>
          <w:szCs w:val="22"/>
        </w:rPr>
        <w:t xml:space="preserve"> </w:t>
      </w:r>
      <w:r w:rsidRPr="000E0428">
        <w:rPr>
          <w:rStyle w:val="apple-style-span"/>
          <w:rFonts w:ascii="Calibri" w:hAnsi="Calibri"/>
          <w:sz w:val="22"/>
          <w:szCs w:val="22"/>
        </w:rPr>
        <w:t>форми</w:t>
      </w:r>
      <w:r w:rsidR="00406687" w:rsidRPr="000E0428">
        <w:rPr>
          <w:rStyle w:val="apple-style-span"/>
          <w:rFonts w:ascii="Calibri" w:hAnsi="Calibri"/>
          <w:sz w:val="22"/>
          <w:szCs w:val="22"/>
        </w:rPr>
        <w:t xml:space="preserve"> </w:t>
      </w:r>
      <w:r w:rsidRPr="000E0428">
        <w:rPr>
          <w:rStyle w:val="apple-style-span"/>
          <w:rFonts w:ascii="Calibri" w:hAnsi="Calibri"/>
          <w:sz w:val="22"/>
          <w:szCs w:val="22"/>
        </w:rPr>
        <w:t>пропитивања</w:t>
      </w:r>
      <w:r w:rsidR="004F60E4">
        <w:rPr>
          <w:rStyle w:val="apple-style-span"/>
          <w:rFonts w:ascii="Calibri" w:hAnsi="Calibri"/>
          <w:sz w:val="22"/>
          <w:szCs w:val="22"/>
        </w:rPr>
        <w:t>.</w:t>
      </w:r>
    </w:p>
    <w:p w:rsidR="004F60E4" w:rsidRPr="000E0428" w:rsidRDefault="004F60E4" w:rsidP="00AE2970">
      <w:pPr>
        <w:jc w:val="both"/>
        <w:rPr>
          <w:rFonts w:ascii="Calibri" w:hAnsi="Calibri"/>
          <w:sz w:val="22"/>
          <w:szCs w:val="22"/>
        </w:rPr>
      </w:pPr>
    </w:p>
    <w:p w:rsidR="008D6AED" w:rsidRPr="008D6AED" w:rsidRDefault="008D6AED" w:rsidP="00AE2970">
      <w:pPr>
        <w:jc w:val="both"/>
        <w:rPr>
          <w:rFonts w:ascii="Calibri" w:hAnsi="Calibri"/>
          <w:b/>
          <w:iCs/>
          <w:sz w:val="22"/>
          <w:szCs w:val="22"/>
          <w:lang w:val="sr-Cyrl-CS"/>
        </w:rPr>
      </w:pPr>
      <w:r w:rsidRPr="008D6AED">
        <w:rPr>
          <w:rFonts w:ascii="Calibri" w:hAnsi="Calibri"/>
          <w:b/>
          <w:iCs/>
          <w:sz w:val="22"/>
          <w:szCs w:val="22"/>
          <w:lang w:val="sr-Cyrl-CS"/>
        </w:rPr>
        <w:t>Начини полагања испита:</w:t>
      </w:r>
    </w:p>
    <w:p w:rsidR="008D6AED" w:rsidRDefault="008D6AED" w:rsidP="00AE2970">
      <w:pPr>
        <w:jc w:val="both"/>
        <w:rPr>
          <w:rFonts w:ascii="Calibri" w:hAnsi="Calibri"/>
          <w:iCs/>
          <w:sz w:val="22"/>
          <w:szCs w:val="22"/>
          <w:lang w:val="sr-Cyrl-CS"/>
        </w:rPr>
      </w:pPr>
    </w:p>
    <w:p w:rsidR="008D6AED" w:rsidRDefault="008D6AED" w:rsidP="00AE2970">
      <w:pPr>
        <w:jc w:val="both"/>
        <w:rPr>
          <w:rFonts w:ascii="Calibri" w:hAnsi="Calibri"/>
          <w:iCs/>
          <w:sz w:val="22"/>
          <w:szCs w:val="22"/>
          <w:lang w:val="sr-Cyrl-CS"/>
        </w:rPr>
      </w:pPr>
      <w:r>
        <w:rPr>
          <w:rFonts w:ascii="Calibri" w:hAnsi="Calibri"/>
          <w:iCs/>
          <w:sz w:val="22"/>
          <w:szCs w:val="22"/>
          <w:lang w:val="sr-Cyrl-CS"/>
        </w:rPr>
        <w:t xml:space="preserve">Студент има могућност избора између </w:t>
      </w:r>
      <w:r w:rsidRPr="004277A3">
        <w:rPr>
          <w:rFonts w:ascii="Calibri" w:hAnsi="Calibri"/>
          <w:b/>
          <w:iCs/>
          <w:sz w:val="22"/>
          <w:szCs w:val="22"/>
          <w:lang w:val="sr-Cyrl-CS"/>
        </w:rPr>
        <w:t>три начина полагања испита</w:t>
      </w:r>
      <w:r>
        <w:rPr>
          <w:rFonts w:ascii="Calibri" w:hAnsi="Calibri"/>
          <w:iCs/>
          <w:sz w:val="22"/>
          <w:szCs w:val="22"/>
          <w:lang w:val="sr-Cyrl-CS"/>
        </w:rPr>
        <w:t>.</w:t>
      </w:r>
      <w:r w:rsidR="004277A3">
        <w:rPr>
          <w:rFonts w:ascii="Calibri" w:hAnsi="Calibri"/>
          <w:iCs/>
          <w:sz w:val="22"/>
          <w:szCs w:val="22"/>
          <w:lang w:val="sr-Cyrl-CS"/>
        </w:rPr>
        <w:t xml:space="preserve"> Начин полагања испита студент може по својој вољи променит</w:t>
      </w:r>
      <w:r w:rsidR="009F0C09">
        <w:rPr>
          <w:rFonts w:ascii="Calibri" w:hAnsi="Calibri"/>
          <w:iCs/>
          <w:sz w:val="22"/>
          <w:szCs w:val="22"/>
          <w:lang w:val="sr-Cyrl-CS"/>
        </w:rPr>
        <w:t>и у било ком тренутку до испита</w:t>
      </w:r>
      <w:r w:rsidR="00BE12D6">
        <w:rPr>
          <w:rFonts w:ascii="Calibri" w:hAnsi="Calibri"/>
          <w:iCs/>
          <w:sz w:val="22"/>
          <w:szCs w:val="22"/>
          <w:lang w:val="sr-Cyrl-CS"/>
        </w:rPr>
        <w:t>,</w:t>
      </w:r>
      <w:r w:rsidR="009F0C09">
        <w:rPr>
          <w:rFonts w:ascii="Calibri" w:hAnsi="Calibri"/>
          <w:iCs/>
          <w:sz w:val="22"/>
          <w:szCs w:val="22"/>
          <w:lang w:val="sr-Cyrl-CS"/>
        </w:rPr>
        <w:t xml:space="preserve"> без обавез</w:t>
      </w:r>
      <w:r w:rsidR="00BE12D6">
        <w:rPr>
          <w:rFonts w:ascii="Calibri" w:hAnsi="Calibri"/>
          <w:iCs/>
          <w:sz w:val="22"/>
          <w:szCs w:val="22"/>
          <w:lang w:val="sr-Cyrl-CS"/>
        </w:rPr>
        <w:t>е да о томе обавештава предметног професора и асистента</w:t>
      </w:r>
      <w:r w:rsidR="009F0C09">
        <w:rPr>
          <w:rFonts w:ascii="Calibri" w:hAnsi="Calibri"/>
          <w:iCs/>
          <w:sz w:val="22"/>
          <w:szCs w:val="22"/>
          <w:lang w:val="sr-Cyrl-CS"/>
        </w:rPr>
        <w:t>.</w:t>
      </w:r>
    </w:p>
    <w:p w:rsidR="008D6AED" w:rsidRDefault="008D6AED" w:rsidP="00AE2970">
      <w:pPr>
        <w:jc w:val="both"/>
        <w:rPr>
          <w:rFonts w:ascii="Calibri" w:hAnsi="Calibri"/>
          <w:iCs/>
          <w:sz w:val="22"/>
          <w:szCs w:val="22"/>
          <w:lang w:val="sr-Cyrl-CS"/>
        </w:rPr>
      </w:pPr>
    </w:p>
    <w:p w:rsidR="008D6AED" w:rsidRPr="00E042C2" w:rsidRDefault="008D6AED" w:rsidP="00AE2970">
      <w:pPr>
        <w:jc w:val="both"/>
        <w:rPr>
          <w:rFonts w:ascii="Calibri" w:hAnsi="Calibri"/>
          <w:b/>
          <w:iCs/>
          <w:color w:val="FF0000"/>
          <w:sz w:val="22"/>
          <w:szCs w:val="22"/>
          <w:lang w:val="sr-Cyrl-CS"/>
        </w:rPr>
      </w:pPr>
      <w:r w:rsidRPr="00E042C2">
        <w:rPr>
          <w:rFonts w:ascii="Calibri" w:hAnsi="Calibri"/>
          <w:b/>
          <w:iCs/>
          <w:color w:val="FF0000"/>
          <w:sz w:val="22"/>
          <w:szCs w:val="22"/>
          <w:lang w:val="en-US"/>
        </w:rPr>
        <w:t xml:space="preserve">I </w:t>
      </w:r>
      <w:r w:rsidRPr="00E042C2">
        <w:rPr>
          <w:rFonts w:ascii="Calibri" w:hAnsi="Calibri"/>
          <w:b/>
          <w:iCs/>
          <w:color w:val="FF0000"/>
          <w:sz w:val="22"/>
          <w:szCs w:val="22"/>
          <w:lang w:val="sr-Cyrl-CS"/>
        </w:rPr>
        <w:t>начин – стицање поена само преко колоквијума</w:t>
      </w:r>
    </w:p>
    <w:p w:rsidR="008D6AED" w:rsidRDefault="008D6AED" w:rsidP="00AE2970">
      <w:pPr>
        <w:jc w:val="both"/>
        <w:rPr>
          <w:rFonts w:ascii="Calibri" w:hAnsi="Calibri"/>
          <w:b/>
          <w:iCs/>
          <w:sz w:val="22"/>
          <w:szCs w:val="22"/>
          <w:lang w:val="sr-Cyrl-CS"/>
        </w:rPr>
      </w:pPr>
    </w:p>
    <w:p w:rsidR="008D6AED" w:rsidRPr="008D6AED" w:rsidRDefault="009D5AEE" w:rsidP="00AE2970">
      <w:pPr>
        <w:jc w:val="both"/>
        <w:rPr>
          <w:rFonts w:ascii="Calibri" w:hAnsi="Calibri"/>
          <w:iCs/>
          <w:sz w:val="22"/>
          <w:szCs w:val="22"/>
          <w:lang w:val="sr-Cyrl-CS"/>
        </w:rPr>
      </w:pPr>
      <w:r>
        <w:rPr>
          <w:rFonts w:ascii="Calibri" w:hAnsi="Calibri"/>
          <w:iCs/>
          <w:sz w:val="22"/>
          <w:szCs w:val="22"/>
          <w:lang w:val="sr-Cyrl-CS"/>
        </w:rPr>
        <w:t xml:space="preserve">Првим начином полагања испита студент </w:t>
      </w:r>
      <w:r w:rsidR="00E042C2">
        <w:rPr>
          <w:rFonts w:ascii="Calibri" w:hAnsi="Calibri"/>
          <w:iCs/>
          <w:sz w:val="22"/>
          <w:szCs w:val="22"/>
          <w:lang w:val="sr-Cyrl-CS"/>
        </w:rPr>
        <w:t xml:space="preserve">добија </w:t>
      </w:r>
      <w:r w:rsidR="00506830">
        <w:rPr>
          <w:rFonts w:ascii="Calibri" w:hAnsi="Calibri"/>
          <w:iCs/>
          <w:sz w:val="22"/>
          <w:szCs w:val="22"/>
          <w:lang w:val="sr-Cyrl-CS"/>
        </w:rPr>
        <w:t xml:space="preserve">могућност </w:t>
      </w:r>
      <w:r>
        <w:rPr>
          <w:rFonts w:ascii="Calibri" w:hAnsi="Calibri"/>
          <w:iCs/>
          <w:sz w:val="22"/>
          <w:szCs w:val="22"/>
          <w:lang w:val="sr-Cyrl-CS"/>
        </w:rPr>
        <w:t>стицања коначне оцене</w:t>
      </w:r>
      <w:r w:rsidR="00506830">
        <w:rPr>
          <w:rFonts w:ascii="Calibri" w:hAnsi="Calibri"/>
          <w:iCs/>
          <w:sz w:val="22"/>
          <w:szCs w:val="22"/>
          <w:lang w:val="sr-Cyrl-CS"/>
        </w:rPr>
        <w:t xml:space="preserve"> </w:t>
      </w:r>
      <w:r w:rsidR="00E042C2">
        <w:rPr>
          <w:rFonts w:ascii="Calibri" w:hAnsi="Calibri"/>
          <w:iCs/>
          <w:sz w:val="22"/>
          <w:szCs w:val="22"/>
          <w:lang w:val="sr-Cyrl-CS"/>
        </w:rPr>
        <w:t xml:space="preserve">и то </w:t>
      </w:r>
      <w:r w:rsidR="00506830" w:rsidRPr="00BE12D6">
        <w:rPr>
          <w:rFonts w:ascii="Calibri" w:hAnsi="Calibri"/>
          <w:b/>
          <w:iCs/>
          <w:sz w:val="22"/>
          <w:szCs w:val="22"/>
          <w:lang w:val="sr-Cyrl-CS"/>
        </w:rPr>
        <w:t>искључиво преко колоквијума</w:t>
      </w:r>
      <w:r w:rsidR="00506830">
        <w:rPr>
          <w:rFonts w:ascii="Calibri" w:hAnsi="Calibri"/>
          <w:iCs/>
          <w:sz w:val="22"/>
          <w:szCs w:val="22"/>
          <w:lang w:val="sr-Cyrl-CS"/>
        </w:rPr>
        <w:t>.</w:t>
      </w:r>
    </w:p>
    <w:p w:rsidR="005123D2" w:rsidRDefault="00AF61BF" w:rsidP="00AE2970">
      <w:pPr>
        <w:jc w:val="both"/>
        <w:rPr>
          <w:rFonts w:ascii="Calibri" w:hAnsi="Calibri"/>
          <w:iCs/>
          <w:sz w:val="22"/>
          <w:szCs w:val="22"/>
          <w:lang w:val="sr-Cyrl-CS"/>
        </w:rPr>
      </w:pPr>
      <w:r>
        <w:rPr>
          <w:rFonts w:ascii="Calibri" w:hAnsi="Calibri"/>
          <w:iCs/>
          <w:sz w:val="22"/>
          <w:szCs w:val="22"/>
          <w:lang w:val="sr-Cyrl-CS"/>
        </w:rPr>
        <w:t xml:space="preserve">Сваки колоквијум биће бодован са </w:t>
      </w:r>
      <w:r w:rsidR="009F0C09">
        <w:rPr>
          <w:rFonts w:ascii="Calibri" w:hAnsi="Calibri"/>
          <w:iCs/>
          <w:sz w:val="22"/>
          <w:szCs w:val="22"/>
          <w:lang w:val="sr-Cyrl-CS"/>
        </w:rPr>
        <w:t xml:space="preserve">по највише </w:t>
      </w:r>
      <w:r w:rsidRPr="009952B3">
        <w:rPr>
          <w:rFonts w:ascii="Calibri" w:hAnsi="Calibri"/>
          <w:b/>
          <w:iCs/>
          <w:sz w:val="22"/>
          <w:szCs w:val="22"/>
          <w:lang w:val="sr-Cyrl-CS"/>
        </w:rPr>
        <w:t>20</w:t>
      </w:r>
      <w:r w:rsidR="00506830">
        <w:rPr>
          <w:rFonts w:ascii="Calibri" w:hAnsi="Calibri"/>
          <w:iCs/>
          <w:sz w:val="22"/>
          <w:szCs w:val="22"/>
          <w:lang w:val="sr-Cyrl-CS"/>
        </w:rPr>
        <w:t xml:space="preserve"> поена. </w:t>
      </w:r>
      <w:r w:rsidR="006A3BD6">
        <w:rPr>
          <w:rFonts w:ascii="Calibri" w:hAnsi="Calibri"/>
          <w:iCs/>
          <w:sz w:val="22"/>
          <w:szCs w:val="22"/>
          <w:lang w:val="sr-Cyrl-CS"/>
        </w:rPr>
        <w:t xml:space="preserve">Колоквијум ће садржати </w:t>
      </w:r>
      <w:r w:rsidR="00506830">
        <w:rPr>
          <w:rFonts w:ascii="Calibri" w:hAnsi="Calibri"/>
          <w:iCs/>
          <w:sz w:val="22"/>
          <w:szCs w:val="22"/>
          <w:lang w:val="sr-Cyrl-CS"/>
        </w:rPr>
        <w:t xml:space="preserve">само </w:t>
      </w:r>
      <w:r w:rsidR="006A3BD6">
        <w:rPr>
          <w:rFonts w:ascii="Calibri" w:hAnsi="Calibri"/>
          <w:iCs/>
          <w:sz w:val="22"/>
          <w:szCs w:val="22"/>
          <w:lang w:val="sr-Cyrl-CS"/>
        </w:rPr>
        <w:t>питања затвореног</w:t>
      </w:r>
      <w:r w:rsidR="00191755">
        <w:rPr>
          <w:rFonts w:ascii="Calibri" w:hAnsi="Calibri"/>
          <w:iCs/>
          <w:sz w:val="22"/>
          <w:szCs w:val="22"/>
          <w:lang w:val="sr-Cyrl-CS"/>
        </w:rPr>
        <w:t xml:space="preserve"> (</w:t>
      </w:r>
      <w:r w:rsidR="00D7709B">
        <w:rPr>
          <w:rFonts w:ascii="Calibri" w:hAnsi="Calibri"/>
          <w:iCs/>
          <w:sz w:val="22"/>
          <w:szCs w:val="22"/>
          <w:lang w:val="sr-Cyrl-CS"/>
        </w:rPr>
        <w:t>тест</w:t>
      </w:r>
      <w:r w:rsidR="00191755">
        <w:rPr>
          <w:rFonts w:ascii="Calibri" w:hAnsi="Calibri"/>
          <w:iCs/>
          <w:sz w:val="22"/>
          <w:szCs w:val="22"/>
          <w:lang w:val="sr-Cyrl-CS"/>
        </w:rPr>
        <w:t>)</w:t>
      </w:r>
      <w:r w:rsidR="002C2688">
        <w:rPr>
          <w:rFonts w:ascii="Calibri" w:hAnsi="Calibri"/>
          <w:iCs/>
          <w:sz w:val="22"/>
          <w:szCs w:val="22"/>
          <w:lang w:val="sr-Cyrl-CS"/>
        </w:rPr>
        <w:t xml:space="preserve"> типа, </w:t>
      </w:r>
      <w:r w:rsidR="00506830">
        <w:rPr>
          <w:rFonts w:ascii="Calibri" w:hAnsi="Calibri"/>
          <w:iCs/>
          <w:sz w:val="22"/>
          <w:szCs w:val="22"/>
          <w:lang w:val="sr-Cyrl-CS"/>
        </w:rPr>
        <w:t>укупно 20</w:t>
      </w:r>
      <w:r w:rsidR="006A3BD6">
        <w:rPr>
          <w:rFonts w:ascii="Calibri" w:hAnsi="Calibri"/>
          <w:iCs/>
          <w:sz w:val="22"/>
          <w:szCs w:val="22"/>
          <w:lang w:val="sr-Cyrl-CS"/>
        </w:rPr>
        <w:t>.</w:t>
      </w:r>
      <w:r w:rsidR="00191755">
        <w:rPr>
          <w:rFonts w:ascii="Calibri" w:hAnsi="Calibri"/>
          <w:iCs/>
          <w:sz w:val="22"/>
          <w:szCs w:val="22"/>
          <w:lang w:val="sr-Cyrl-CS"/>
        </w:rPr>
        <w:t xml:space="preserve"> </w:t>
      </w:r>
    </w:p>
    <w:p w:rsidR="005123D2" w:rsidRDefault="00506830" w:rsidP="00AE2970">
      <w:pPr>
        <w:jc w:val="both"/>
        <w:rPr>
          <w:rFonts w:ascii="Calibri" w:hAnsi="Calibri"/>
          <w:iCs/>
          <w:sz w:val="22"/>
          <w:szCs w:val="22"/>
          <w:lang w:val="sr-Cyrl-CS"/>
        </w:rPr>
      </w:pPr>
      <w:r>
        <w:rPr>
          <w:rFonts w:ascii="Calibri" w:hAnsi="Calibri"/>
          <w:iCs/>
          <w:sz w:val="22"/>
          <w:szCs w:val="22"/>
          <w:lang w:val="sr-Cyrl-CS"/>
        </w:rPr>
        <w:t xml:space="preserve">Ако </w:t>
      </w:r>
      <w:r w:rsidR="00E042C2">
        <w:rPr>
          <w:rFonts w:ascii="Calibri" w:hAnsi="Calibri"/>
          <w:iCs/>
          <w:sz w:val="22"/>
          <w:szCs w:val="22"/>
          <w:lang w:val="sr-Cyrl-CS"/>
        </w:rPr>
        <w:t xml:space="preserve">студент </w:t>
      </w:r>
      <w:r w:rsidRPr="005123D2">
        <w:rPr>
          <w:rFonts w:ascii="Calibri" w:hAnsi="Calibri"/>
          <w:b/>
          <w:iCs/>
          <w:sz w:val="22"/>
          <w:szCs w:val="22"/>
          <w:lang w:val="sr-Cyrl-CS"/>
        </w:rPr>
        <w:t>на сваком</w:t>
      </w:r>
      <w:r>
        <w:rPr>
          <w:rFonts w:ascii="Calibri" w:hAnsi="Calibri"/>
          <w:iCs/>
          <w:sz w:val="22"/>
          <w:szCs w:val="22"/>
          <w:lang w:val="sr-Cyrl-CS"/>
        </w:rPr>
        <w:t xml:space="preserve"> од три колоквијума освоји </w:t>
      </w:r>
      <w:r w:rsidR="009F0C09">
        <w:rPr>
          <w:rFonts w:ascii="Calibri" w:hAnsi="Calibri"/>
          <w:b/>
          <w:iCs/>
          <w:sz w:val="22"/>
          <w:szCs w:val="22"/>
          <w:lang w:val="sr-Cyrl-CS"/>
        </w:rPr>
        <w:t xml:space="preserve">минимално по </w:t>
      </w:r>
      <w:r w:rsidR="00B35996">
        <w:rPr>
          <w:rFonts w:ascii="Calibri" w:hAnsi="Calibri"/>
          <w:b/>
          <w:iCs/>
          <w:sz w:val="22"/>
          <w:szCs w:val="22"/>
          <w:lang w:val="sr-Cyrl-CS"/>
        </w:rPr>
        <w:t>11</w:t>
      </w:r>
      <w:r w:rsidRPr="005123D2">
        <w:rPr>
          <w:rFonts w:ascii="Calibri" w:hAnsi="Calibri"/>
          <w:b/>
          <w:iCs/>
          <w:sz w:val="22"/>
          <w:szCs w:val="22"/>
          <w:lang w:val="sr-Cyrl-CS"/>
        </w:rPr>
        <w:t xml:space="preserve"> поена</w:t>
      </w:r>
      <w:r>
        <w:rPr>
          <w:rFonts w:ascii="Calibri" w:hAnsi="Calibri"/>
          <w:iCs/>
          <w:sz w:val="22"/>
          <w:szCs w:val="22"/>
          <w:lang w:val="sr-Cyrl-CS"/>
        </w:rPr>
        <w:t xml:space="preserve"> </w:t>
      </w:r>
      <w:r w:rsidR="00E042C2">
        <w:rPr>
          <w:rFonts w:ascii="Calibri" w:hAnsi="Calibri"/>
          <w:iCs/>
          <w:sz w:val="22"/>
          <w:szCs w:val="22"/>
          <w:lang w:val="sr-Cyrl-CS"/>
        </w:rPr>
        <w:t xml:space="preserve">аутоматски је остварио </w:t>
      </w:r>
      <w:r w:rsidRPr="005123D2">
        <w:rPr>
          <w:rFonts w:ascii="Calibri" w:hAnsi="Calibri"/>
          <w:b/>
          <w:iCs/>
          <w:sz w:val="22"/>
          <w:szCs w:val="22"/>
          <w:lang w:val="sr-Cyrl-CS"/>
        </w:rPr>
        <w:t>оцену</w:t>
      </w:r>
      <w:r>
        <w:rPr>
          <w:rFonts w:ascii="Calibri" w:hAnsi="Calibri"/>
          <w:iCs/>
          <w:sz w:val="22"/>
          <w:szCs w:val="22"/>
          <w:lang w:val="sr-Cyrl-CS"/>
        </w:rPr>
        <w:t xml:space="preserve"> </w:t>
      </w:r>
      <w:r w:rsidRPr="005123D2">
        <w:rPr>
          <w:rFonts w:ascii="Calibri" w:hAnsi="Calibri"/>
          <w:b/>
          <w:iCs/>
          <w:sz w:val="22"/>
          <w:szCs w:val="22"/>
          <w:lang w:val="sr-Cyrl-CS"/>
        </w:rPr>
        <w:t>6</w:t>
      </w:r>
      <w:r>
        <w:rPr>
          <w:rFonts w:ascii="Calibri" w:hAnsi="Calibri"/>
          <w:iCs/>
          <w:sz w:val="22"/>
          <w:szCs w:val="22"/>
          <w:lang w:val="sr-Cyrl-CS"/>
        </w:rPr>
        <w:t xml:space="preserve">. </w:t>
      </w:r>
    </w:p>
    <w:p w:rsidR="00A310EE" w:rsidRDefault="00506830" w:rsidP="00AE2970">
      <w:pPr>
        <w:jc w:val="both"/>
        <w:rPr>
          <w:rFonts w:ascii="Calibri" w:hAnsi="Calibri"/>
          <w:iCs/>
          <w:sz w:val="22"/>
          <w:szCs w:val="22"/>
          <w:lang w:val="sr-Cyrl-CS"/>
        </w:rPr>
      </w:pPr>
      <w:r>
        <w:rPr>
          <w:rFonts w:ascii="Calibri" w:hAnsi="Calibri"/>
          <w:iCs/>
          <w:sz w:val="22"/>
          <w:szCs w:val="22"/>
          <w:lang w:val="sr-Cyrl-CS"/>
        </w:rPr>
        <w:t xml:space="preserve">Уколико </w:t>
      </w:r>
      <w:r w:rsidRPr="005123D2">
        <w:rPr>
          <w:rFonts w:ascii="Calibri" w:hAnsi="Calibri"/>
          <w:b/>
          <w:iCs/>
          <w:sz w:val="22"/>
          <w:szCs w:val="22"/>
          <w:lang w:val="sr-Cyrl-CS"/>
        </w:rPr>
        <w:t>на сваком</w:t>
      </w:r>
      <w:r>
        <w:rPr>
          <w:rFonts w:ascii="Calibri" w:hAnsi="Calibri"/>
          <w:iCs/>
          <w:sz w:val="22"/>
          <w:szCs w:val="22"/>
          <w:lang w:val="sr-Cyrl-CS"/>
        </w:rPr>
        <w:t xml:space="preserve"> колоквијуму оствари </w:t>
      </w:r>
      <w:r w:rsidRPr="005123D2">
        <w:rPr>
          <w:rFonts w:ascii="Calibri" w:hAnsi="Calibri"/>
          <w:b/>
          <w:iCs/>
          <w:sz w:val="22"/>
          <w:szCs w:val="22"/>
          <w:lang w:val="sr-Cyrl-CS"/>
        </w:rPr>
        <w:t xml:space="preserve">минимално </w:t>
      </w:r>
      <w:r w:rsidR="009F0C09">
        <w:rPr>
          <w:rFonts w:ascii="Calibri" w:hAnsi="Calibri"/>
          <w:b/>
          <w:iCs/>
          <w:sz w:val="22"/>
          <w:szCs w:val="22"/>
          <w:lang w:val="sr-Cyrl-CS"/>
        </w:rPr>
        <w:t xml:space="preserve">по </w:t>
      </w:r>
      <w:r w:rsidR="00B35996">
        <w:rPr>
          <w:rFonts w:ascii="Calibri" w:hAnsi="Calibri"/>
          <w:b/>
          <w:iCs/>
          <w:sz w:val="22"/>
          <w:szCs w:val="22"/>
          <w:lang w:val="sr-Cyrl-CS"/>
        </w:rPr>
        <w:t>13</w:t>
      </w:r>
      <w:r w:rsidRPr="005123D2">
        <w:rPr>
          <w:rFonts w:ascii="Calibri" w:hAnsi="Calibri"/>
          <w:b/>
          <w:iCs/>
          <w:sz w:val="22"/>
          <w:szCs w:val="22"/>
          <w:lang w:val="sr-Cyrl-CS"/>
        </w:rPr>
        <w:t xml:space="preserve"> поена</w:t>
      </w:r>
      <w:r>
        <w:rPr>
          <w:rFonts w:ascii="Calibri" w:hAnsi="Calibri"/>
          <w:iCs/>
          <w:sz w:val="22"/>
          <w:szCs w:val="22"/>
          <w:lang w:val="sr-Cyrl-CS"/>
        </w:rPr>
        <w:t xml:space="preserve"> </w:t>
      </w:r>
      <w:r w:rsidR="00E042C2">
        <w:rPr>
          <w:rFonts w:ascii="Calibri" w:hAnsi="Calibri"/>
          <w:iCs/>
          <w:sz w:val="22"/>
          <w:szCs w:val="22"/>
          <w:lang w:val="sr-Cyrl-CS"/>
        </w:rPr>
        <w:t>има</w:t>
      </w:r>
      <w:r>
        <w:rPr>
          <w:rFonts w:ascii="Calibri" w:hAnsi="Calibri"/>
          <w:iCs/>
          <w:sz w:val="22"/>
          <w:szCs w:val="22"/>
          <w:lang w:val="sr-Cyrl-CS"/>
        </w:rPr>
        <w:t xml:space="preserve"> </w:t>
      </w:r>
      <w:r w:rsidRPr="005123D2">
        <w:rPr>
          <w:rFonts w:ascii="Calibri" w:hAnsi="Calibri"/>
          <w:b/>
          <w:iCs/>
          <w:sz w:val="22"/>
          <w:szCs w:val="22"/>
          <w:lang w:val="sr-Cyrl-CS"/>
        </w:rPr>
        <w:t>оцену</w:t>
      </w:r>
      <w:r>
        <w:rPr>
          <w:rFonts w:ascii="Calibri" w:hAnsi="Calibri"/>
          <w:iCs/>
          <w:sz w:val="22"/>
          <w:szCs w:val="22"/>
          <w:lang w:val="sr-Cyrl-CS"/>
        </w:rPr>
        <w:t xml:space="preserve"> </w:t>
      </w:r>
      <w:r w:rsidRPr="005123D2">
        <w:rPr>
          <w:rFonts w:ascii="Calibri" w:hAnsi="Calibri"/>
          <w:b/>
          <w:iCs/>
          <w:sz w:val="22"/>
          <w:szCs w:val="22"/>
          <w:lang w:val="sr-Cyrl-CS"/>
        </w:rPr>
        <w:t xml:space="preserve">7 </w:t>
      </w:r>
      <w:r>
        <w:rPr>
          <w:rFonts w:ascii="Calibri" w:hAnsi="Calibri"/>
          <w:iCs/>
          <w:sz w:val="22"/>
          <w:szCs w:val="22"/>
          <w:lang w:val="sr-Cyrl-CS"/>
        </w:rPr>
        <w:t xml:space="preserve">што је уједно и </w:t>
      </w:r>
      <w:r>
        <w:rPr>
          <w:rFonts w:ascii="Calibri" w:hAnsi="Calibri"/>
          <w:iCs/>
          <w:sz w:val="22"/>
          <w:szCs w:val="22"/>
          <w:lang w:val="sr-Cyrl-CS"/>
        </w:rPr>
        <w:lastRenderedPageBreak/>
        <w:t xml:space="preserve">максимална оцена која може бити остварена овим начином полагања испита. </w:t>
      </w:r>
    </w:p>
    <w:p w:rsidR="00506830" w:rsidRDefault="00506830" w:rsidP="00AE2970">
      <w:pPr>
        <w:jc w:val="both"/>
        <w:rPr>
          <w:rFonts w:ascii="Calibri" w:hAnsi="Calibri"/>
          <w:iCs/>
          <w:sz w:val="22"/>
          <w:szCs w:val="22"/>
          <w:lang w:val="en-US"/>
        </w:rPr>
      </w:pPr>
      <w:r>
        <w:rPr>
          <w:rFonts w:ascii="Calibri" w:hAnsi="Calibri"/>
          <w:iCs/>
          <w:sz w:val="22"/>
          <w:szCs w:val="22"/>
          <w:lang w:val="sr-Cyrl-CS"/>
        </w:rPr>
        <w:t xml:space="preserve"> </w:t>
      </w:r>
    </w:p>
    <w:p w:rsidR="00A310EE" w:rsidRPr="00A310EE" w:rsidRDefault="00A310EE" w:rsidP="00AE2970">
      <w:pPr>
        <w:jc w:val="both"/>
        <w:rPr>
          <w:rFonts w:ascii="Calibri" w:hAnsi="Calibri"/>
          <w:iCs/>
          <w:sz w:val="22"/>
          <w:szCs w:val="22"/>
          <w:lang w:val="sr-Cyrl-CS"/>
        </w:rPr>
      </w:pPr>
      <w:r>
        <w:rPr>
          <w:rFonts w:ascii="Calibri" w:hAnsi="Calibri"/>
          <w:iCs/>
          <w:sz w:val="22"/>
          <w:szCs w:val="22"/>
          <w:lang w:val="sr-Cyrl-CS"/>
        </w:rPr>
        <w:t xml:space="preserve">Студенти који на првом колоквијуму остваре </w:t>
      </w:r>
      <w:r w:rsidRPr="00A310EE">
        <w:rPr>
          <w:rFonts w:ascii="Calibri" w:hAnsi="Calibri"/>
          <w:b/>
          <w:iCs/>
          <w:sz w:val="22"/>
          <w:szCs w:val="22"/>
          <w:lang w:val="sr-Cyrl-CS"/>
        </w:rPr>
        <w:t>17 и више поена</w:t>
      </w:r>
      <w:r>
        <w:rPr>
          <w:rFonts w:ascii="Calibri" w:hAnsi="Calibri"/>
          <w:iCs/>
          <w:sz w:val="22"/>
          <w:szCs w:val="22"/>
          <w:lang w:val="sr-Cyrl-CS"/>
        </w:rPr>
        <w:t xml:space="preserve"> </w:t>
      </w:r>
      <w:r w:rsidRPr="00A310EE">
        <w:rPr>
          <w:rFonts w:ascii="Calibri" w:hAnsi="Calibri"/>
          <w:b/>
          <w:iCs/>
          <w:sz w:val="22"/>
          <w:szCs w:val="22"/>
          <w:lang w:val="sr-Cyrl-CS"/>
        </w:rPr>
        <w:t>ослобођени су првог дела градива</w:t>
      </w:r>
      <w:r>
        <w:rPr>
          <w:rFonts w:ascii="Calibri" w:hAnsi="Calibri"/>
          <w:iCs/>
          <w:sz w:val="22"/>
          <w:szCs w:val="22"/>
          <w:lang w:val="sr-Cyrl-CS"/>
        </w:rPr>
        <w:t>, тј. испитног питања које се односи на први део градива. На испиту такође извлаче три испитна питања од чега су два из истог (другог или трећег) дела градива. Студент сам бира део из кога извлачи два испитна питања. Из првог дела градива рачуна се да је освојио 10 поена.</w:t>
      </w:r>
      <w:r w:rsidR="00190369">
        <w:rPr>
          <w:rFonts w:ascii="Calibri" w:hAnsi="Calibri"/>
          <w:iCs/>
          <w:sz w:val="22"/>
          <w:szCs w:val="22"/>
          <w:lang w:val="sr-Cyrl-CS"/>
        </w:rPr>
        <w:t xml:space="preserve"> Правило не важи за други и трећи колоквијум.</w:t>
      </w:r>
    </w:p>
    <w:p w:rsidR="00A310EE" w:rsidRPr="00A310EE" w:rsidRDefault="00A310EE" w:rsidP="00AE2970">
      <w:pPr>
        <w:jc w:val="both"/>
        <w:rPr>
          <w:rFonts w:ascii="Calibri" w:hAnsi="Calibri"/>
          <w:iCs/>
          <w:sz w:val="22"/>
          <w:szCs w:val="22"/>
          <w:lang w:val="en-US"/>
        </w:rPr>
      </w:pPr>
    </w:p>
    <w:p w:rsidR="005123D2" w:rsidRDefault="005123D2" w:rsidP="00AE2970">
      <w:pPr>
        <w:jc w:val="both"/>
        <w:rPr>
          <w:rFonts w:ascii="Calibri" w:hAnsi="Calibri"/>
          <w:iCs/>
          <w:sz w:val="22"/>
          <w:szCs w:val="22"/>
          <w:lang w:val="sr-Cyrl-CS"/>
        </w:rPr>
      </w:pPr>
      <w:r>
        <w:rPr>
          <w:rFonts w:ascii="Calibri" w:hAnsi="Calibri"/>
          <w:iCs/>
          <w:sz w:val="22"/>
          <w:szCs w:val="22"/>
          <w:lang w:val="sr-Cyrl-CS"/>
        </w:rPr>
        <w:t>Уколико студент на неком од колоквијума оствари мањи број поена од потребног минимума, има могућност поновног полагања првог, другог или трећег колоквијума у поправном термину који ће се одржати последњег сусрета у семестру.</w:t>
      </w:r>
    </w:p>
    <w:p w:rsidR="005123D2" w:rsidRDefault="005123D2" w:rsidP="00AE2970">
      <w:pPr>
        <w:jc w:val="both"/>
        <w:rPr>
          <w:rFonts w:ascii="Calibri" w:hAnsi="Calibri"/>
          <w:iCs/>
          <w:sz w:val="22"/>
          <w:szCs w:val="22"/>
          <w:lang w:val="sr-Cyrl-CS"/>
        </w:rPr>
      </w:pPr>
      <w:r>
        <w:rPr>
          <w:rFonts w:ascii="Calibri" w:hAnsi="Calibri"/>
          <w:iCs/>
          <w:sz w:val="22"/>
          <w:szCs w:val="22"/>
          <w:lang w:val="sr-Cyrl-CS"/>
        </w:rPr>
        <w:t xml:space="preserve">Студент има могућност поправљања </w:t>
      </w:r>
      <w:r w:rsidRPr="005123D2">
        <w:rPr>
          <w:rFonts w:ascii="Calibri" w:hAnsi="Calibri"/>
          <w:b/>
          <w:iCs/>
          <w:sz w:val="22"/>
          <w:szCs w:val="22"/>
          <w:lang w:val="sr-Cyrl-CS"/>
        </w:rPr>
        <w:t>само једног колоквијума</w:t>
      </w:r>
      <w:r>
        <w:rPr>
          <w:rFonts w:ascii="Calibri" w:hAnsi="Calibri"/>
          <w:iCs/>
          <w:sz w:val="22"/>
          <w:szCs w:val="22"/>
          <w:lang w:val="sr-Cyrl-CS"/>
        </w:rPr>
        <w:t xml:space="preserve">. Поправни колоквијум је по форми идентичан редовном колоквијуму. </w:t>
      </w:r>
    </w:p>
    <w:p w:rsidR="005123D2" w:rsidRDefault="005123D2" w:rsidP="00AE2970">
      <w:pPr>
        <w:jc w:val="both"/>
        <w:rPr>
          <w:rFonts w:ascii="Calibri" w:hAnsi="Calibri"/>
          <w:iCs/>
          <w:sz w:val="22"/>
          <w:szCs w:val="22"/>
          <w:lang w:val="sr-Cyrl-CS"/>
        </w:rPr>
      </w:pPr>
      <w:r>
        <w:rPr>
          <w:rFonts w:ascii="Calibri" w:hAnsi="Calibri"/>
          <w:iCs/>
          <w:sz w:val="22"/>
          <w:szCs w:val="22"/>
          <w:lang w:val="sr-Cyrl-CS"/>
        </w:rPr>
        <w:t xml:space="preserve">Валидни су поени стечени на поправном колоквијуму, а претходни се бришу. </w:t>
      </w:r>
    </w:p>
    <w:p w:rsidR="000761A4" w:rsidRPr="000761A4" w:rsidRDefault="00E042C2" w:rsidP="00AE2970">
      <w:pPr>
        <w:jc w:val="both"/>
        <w:rPr>
          <w:rFonts w:ascii="Calibri" w:hAnsi="Calibri"/>
          <w:iCs/>
          <w:sz w:val="22"/>
          <w:szCs w:val="22"/>
          <w:lang w:val="sr-Cyrl-CS"/>
        </w:rPr>
      </w:pPr>
      <w:r>
        <w:rPr>
          <w:rFonts w:ascii="Calibri" w:hAnsi="Calibri"/>
          <w:iCs/>
          <w:sz w:val="22"/>
          <w:szCs w:val="22"/>
          <w:lang w:val="sr-Cyrl-CS"/>
        </w:rPr>
        <w:t>Ако након поправног колокв</w:t>
      </w:r>
      <w:r w:rsidR="00BE12D6">
        <w:rPr>
          <w:rFonts w:ascii="Calibri" w:hAnsi="Calibri"/>
          <w:iCs/>
          <w:sz w:val="22"/>
          <w:szCs w:val="22"/>
          <w:lang w:val="sr-Cyrl-CS"/>
        </w:rPr>
        <w:t>ијума студент нема потребан мини</w:t>
      </w:r>
      <w:r>
        <w:rPr>
          <w:rFonts w:ascii="Calibri" w:hAnsi="Calibri"/>
          <w:iCs/>
          <w:sz w:val="22"/>
          <w:szCs w:val="22"/>
          <w:lang w:val="sr-Cyrl-CS"/>
        </w:rPr>
        <w:t>малан број поена за стицање оцене 6 или 7</w:t>
      </w:r>
      <w:r w:rsidR="00BE12D6">
        <w:rPr>
          <w:rFonts w:ascii="Calibri" w:hAnsi="Calibri"/>
          <w:iCs/>
          <w:sz w:val="22"/>
          <w:szCs w:val="22"/>
          <w:lang w:val="sr-Cyrl-CS"/>
        </w:rPr>
        <w:t>,</w:t>
      </w:r>
      <w:r>
        <w:rPr>
          <w:rFonts w:ascii="Calibri" w:hAnsi="Calibri"/>
          <w:iCs/>
          <w:sz w:val="22"/>
          <w:szCs w:val="22"/>
          <w:lang w:val="sr-Cyrl-CS"/>
        </w:rPr>
        <w:t xml:space="preserve"> испит може полагати на начин </w:t>
      </w:r>
      <w:r>
        <w:rPr>
          <w:rFonts w:ascii="Calibri" w:hAnsi="Calibri"/>
          <w:iCs/>
          <w:sz w:val="22"/>
          <w:szCs w:val="22"/>
          <w:lang w:val="en-US"/>
        </w:rPr>
        <w:t xml:space="preserve">II </w:t>
      </w:r>
      <w:r>
        <w:rPr>
          <w:rFonts w:ascii="Calibri" w:hAnsi="Calibri"/>
          <w:iCs/>
          <w:sz w:val="22"/>
          <w:szCs w:val="22"/>
          <w:lang w:val="sr-Cyrl-CS"/>
        </w:rPr>
        <w:t xml:space="preserve">или </w:t>
      </w:r>
      <w:r>
        <w:rPr>
          <w:rFonts w:ascii="Calibri" w:hAnsi="Calibri"/>
          <w:iCs/>
          <w:sz w:val="22"/>
          <w:szCs w:val="22"/>
          <w:lang w:val="en-US"/>
        </w:rPr>
        <w:t>III</w:t>
      </w:r>
      <w:r>
        <w:rPr>
          <w:rFonts w:ascii="Calibri" w:hAnsi="Calibri"/>
          <w:iCs/>
          <w:sz w:val="22"/>
          <w:szCs w:val="22"/>
        </w:rPr>
        <w:t xml:space="preserve"> </w:t>
      </w:r>
      <w:r>
        <w:rPr>
          <w:rFonts w:ascii="Calibri" w:hAnsi="Calibri"/>
          <w:iCs/>
          <w:sz w:val="22"/>
          <w:szCs w:val="22"/>
          <w:lang w:val="sr-Cyrl-CS"/>
        </w:rPr>
        <w:t xml:space="preserve">у ком случају му се сви стечени поени са положених колоквијума </w:t>
      </w:r>
      <w:r w:rsidR="009F0C09">
        <w:rPr>
          <w:rFonts w:ascii="Calibri" w:hAnsi="Calibri"/>
          <w:iCs/>
          <w:sz w:val="22"/>
          <w:szCs w:val="22"/>
          <w:lang w:val="sr-Cyrl-CS"/>
        </w:rPr>
        <w:t>важе</w:t>
      </w:r>
      <w:r w:rsidR="00E64B95">
        <w:rPr>
          <w:rFonts w:ascii="Calibri" w:hAnsi="Calibri"/>
          <w:iCs/>
          <w:sz w:val="22"/>
          <w:szCs w:val="22"/>
          <w:lang w:val="sr-Cyrl-CS"/>
        </w:rPr>
        <w:t xml:space="preserve"> (за начин </w:t>
      </w:r>
      <w:r w:rsidR="00E64B95">
        <w:rPr>
          <w:rFonts w:ascii="Calibri" w:hAnsi="Calibri"/>
          <w:iCs/>
          <w:sz w:val="22"/>
          <w:szCs w:val="22"/>
          <w:lang w:val="en-US"/>
        </w:rPr>
        <w:t>II)</w:t>
      </w:r>
      <w:r w:rsidR="009F0C09">
        <w:rPr>
          <w:rFonts w:ascii="Calibri" w:hAnsi="Calibri"/>
          <w:iCs/>
          <w:sz w:val="22"/>
          <w:szCs w:val="22"/>
          <w:lang w:val="sr-Cyrl-CS"/>
        </w:rPr>
        <w:t>, без обзира колико их је освојио</w:t>
      </w:r>
      <w:r>
        <w:rPr>
          <w:rFonts w:ascii="Calibri" w:hAnsi="Calibri"/>
          <w:iCs/>
          <w:sz w:val="22"/>
          <w:szCs w:val="22"/>
          <w:lang w:val="sr-Cyrl-CS"/>
        </w:rPr>
        <w:t>.</w:t>
      </w:r>
    </w:p>
    <w:p w:rsidR="00506830" w:rsidRDefault="00506830" w:rsidP="00AE2970">
      <w:pPr>
        <w:jc w:val="both"/>
        <w:rPr>
          <w:rFonts w:ascii="Calibri" w:hAnsi="Calibri"/>
          <w:iCs/>
          <w:sz w:val="22"/>
          <w:szCs w:val="22"/>
          <w:lang w:val="sr-Cyrl-CS"/>
        </w:rPr>
      </w:pPr>
    </w:p>
    <w:p w:rsidR="00E042C2" w:rsidRDefault="00E042C2" w:rsidP="00E042C2">
      <w:pPr>
        <w:jc w:val="both"/>
        <w:rPr>
          <w:rFonts w:ascii="Calibri" w:hAnsi="Calibri"/>
          <w:b/>
          <w:iCs/>
          <w:color w:val="FF0000"/>
          <w:sz w:val="22"/>
          <w:szCs w:val="22"/>
          <w:lang w:val="sr-Cyrl-CS"/>
        </w:rPr>
      </w:pPr>
      <w:r w:rsidRPr="00E042C2">
        <w:rPr>
          <w:rFonts w:ascii="Calibri" w:hAnsi="Calibri"/>
          <w:b/>
          <w:iCs/>
          <w:color w:val="FF0000"/>
          <w:sz w:val="22"/>
          <w:szCs w:val="22"/>
          <w:lang w:val="en-US"/>
        </w:rPr>
        <w:t xml:space="preserve">II </w:t>
      </w:r>
      <w:r w:rsidRPr="00E042C2">
        <w:rPr>
          <w:rFonts w:ascii="Calibri" w:hAnsi="Calibri"/>
          <w:b/>
          <w:iCs/>
          <w:color w:val="FF0000"/>
          <w:sz w:val="22"/>
          <w:szCs w:val="22"/>
          <w:lang w:val="sr-Cyrl-CS"/>
        </w:rPr>
        <w:t xml:space="preserve">начин – стицање поена преко колоквијума, активности на часовима предавања и вежби и </w:t>
      </w:r>
      <w:r>
        <w:rPr>
          <w:rFonts w:ascii="Calibri" w:hAnsi="Calibri"/>
          <w:b/>
          <w:iCs/>
          <w:color w:val="FF0000"/>
          <w:sz w:val="22"/>
          <w:szCs w:val="22"/>
          <w:lang w:val="sr-Cyrl-CS"/>
        </w:rPr>
        <w:t xml:space="preserve">  </w:t>
      </w:r>
    </w:p>
    <w:p w:rsidR="00E042C2" w:rsidRPr="00E042C2" w:rsidRDefault="00E042C2" w:rsidP="00E042C2">
      <w:pPr>
        <w:jc w:val="both"/>
        <w:rPr>
          <w:rFonts w:ascii="Calibri" w:hAnsi="Calibri"/>
          <w:b/>
          <w:iCs/>
          <w:color w:val="FF0000"/>
          <w:sz w:val="22"/>
          <w:szCs w:val="22"/>
          <w:lang w:val="sr-Cyrl-CS"/>
        </w:rPr>
      </w:pPr>
      <w:r>
        <w:rPr>
          <w:rFonts w:ascii="Calibri" w:hAnsi="Calibri"/>
          <w:b/>
          <w:iCs/>
          <w:color w:val="FF0000"/>
          <w:sz w:val="22"/>
          <w:szCs w:val="22"/>
          <w:lang w:val="sr-Cyrl-CS"/>
        </w:rPr>
        <w:t xml:space="preserve">                   </w:t>
      </w:r>
      <w:r w:rsidRPr="00E042C2">
        <w:rPr>
          <w:rFonts w:ascii="Calibri" w:hAnsi="Calibri"/>
          <w:b/>
          <w:iCs/>
          <w:color w:val="FF0000"/>
          <w:sz w:val="22"/>
          <w:szCs w:val="22"/>
          <w:lang w:val="sr-Cyrl-CS"/>
        </w:rPr>
        <w:t>на завршном испиту</w:t>
      </w:r>
    </w:p>
    <w:p w:rsidR="00506830" w:rsidRDefault="00506830" w:rsidP="00AE2970">
      <w:pPr>
        <w:jc w:val="both"/>
        <w:rPr>
          <w:rFonts w:ascii="Calibri" w:hAnsi="Calibri"/>
          <w:iCs/>
          <w:sz w:val="22"/>
          <w:szCs w:val="22"/>
          <w:lang w:val="sr-Cyrl-CS"/>
        </w:rPr>
      </w:pPr>
    </w:p>
    <w:p w:rsidR="00E042C2" w:rsidRDefault="00E042C2" w:rsidP="00AE2970">
      <w:pPr>
        <w:jc w:val="both"/>
        <w:rPr>
          <w:rFonts w:ascii="Calibri" w:hAnsi="Calibri"/>
          <w:iCs/>
          <w:sz w:val="22"/>
          <w:szCs w:val="22"/>
          <w:lang w:val="sr-Cyrl-CS"/>
        </w:rPr>
      </w:pPr>
      <w:r>
        <w:rPr>
          <w:rFonts w:ascii="Calibri" w:hAnsi="Calibri"/>
          <w:iCs/>
          <w:sz w:val="22"/>
          <w:szCs w:val="22"/>
          <w:lang w:val="sr-Cyrl-CS"/>
        </w:rPr>
        <w:t>Овај начин полагања испита омогућава студенту</w:t>
      </w:r>
      <w:r w:rsidR="004277A3">
        <w:rPr>
          <w:rFonts w:ascii="Calibri" w:hAnsi="Calibri"/>
          <w:iCs/>
          <w:sz w:val="22"/>
          <w:szCs w:val="22"/>
          <w:lang w:val="sr-Cyrl-CS"/>
        </w:rPr>
        <w:t xml:space="preserve"> да у </w:t>
      </w:r>
      <w:r w:rsidR="00BE12D6">
        <w:rPr>
          <w:rFonts w:ascii="Calibri" w:hAnsi="Calibri"/>
          <w:iCs/>
          <w:sz w:val="22"/>
          <w:szCs w:val="22"/>
          <w:lang w:val="sr-Cyrl-CS"/>
        </w:rPr>
        <w:t xml:space="preserve">свим </w:t>
      </w:r>
      <w:r w:rsidR="004277A3">
        <w:rPr>
          <w:rFonts w:ascii="Calibri" w:hAnsi="Calibri"/>
          <w:iCs/>
          <w:sz w:val="22"/>
          <w:szCs w:val="22"/>
          <w:lang w:val="sr-Cyrl-CS"/>
        </w:rPr>
        <w:t>предиспитним активностима:</w:t>
      </w:r>
      <w:r>
        <w:rPr>
          <w:rFonts w:ascii="Calibri" w:hAnsi="Calibri"/>
          <w:iCs/>
          <w:sz w:val="22"/>
          <w:szCs w:val="22"/>
          <w:lang w:val="sr-Cyrl-CS"/>
        </w:rPr>
        <w:t xml:space="preserve"> путем колоквијума</w:t>
      </w:r>
      <w:r w:rsidR="00D73839">
        <w:rPr>
          <w:rFonts w:ascii="Calibri" w:hAnsi="Calibri"/>
          <w:iCs/>
          <w:sz w:val="22"/>
          <w:szCs w:val="22"/>
          <w:lang w:val="sr-Cyrl-CS"/>
        </w:rPr>
        <w:t xml:space="preserve"> (3</w:t>
      </w:r>
      <w:r w:rsidR="00D73839">
        <w:rPr>
          <w:rFonts w:ascii="Calibri" w:hAnsi="Calibri"/>
          <w:iCs/>
          <w:sz w:val="22"/>
          <w:szCs w:val="22"/>
          <w:lang w:val="en-US"/>
        </w:rPr>
        <w:t>x</w:t>
      </w:r>
      <w:r w:rsidR="00D73839">
        <w:rPr>
          <w:rFonts w:ascii="Calibri" w:hAnsi="Calibri"/>
          <w:iCs/>
          <w:sz w:val="22"/>
          <w:szCs w:val="22"/>
          <w:lang w:val="sr-Cyrl-CS"/>
        </w:rPr>
        <w:t>20 поена)</w:t>
      </w:r>
      <w:r>
        <w:rPr>
          <w:rFonts w:ascii="Calibri" w:hAnsi="Calibri"/>
          <w:iCs/>
          <w:sz w:val="22"/>
          <w:szCs w:val="22"/>
          <w:lang w:val="sr-Cyrl-CS"/>
        </w:rPr>
        <w:t>, активностима на часу</w:t>
      </w:r>
      <w:r w:rsidR="00D73839">
        <w:rPr>
          <w:rFonts w:ascii="Calibri" w:hAnsi="Calibri"/>
          <w:iCs/>
          <w:sz w:val="22"/>
          <w:szCs w:val="22"/>
          <w:lang w:val="sr-Cyrl-CS"/>
        </w:rPr>
        <w:t xml:space="preserve"> (10 поена)</w:t>
      </w:r>
      <w:r>
        <w:rPr>
          <w:rFonts w:ascii="Calibri" w:hAnsi="Calibri"/>
          <w:iCs/>
          <w:sz w:val="22"/>
          <w:szCs w:val="22"/>
          <w:lang w:val="sr-Cyrl-CS"/>
        </w:rPr>
        <w:t xml:space="preserve"> </w:t>
      </w:r>
      <w:r w:rsidR="00BE12D6">
        <w:rPr>
          <w:rFonts w:ascii="Calibri" w:hAnsi="Calibri"/>
          <w:iCs/>
          <w:sz w:val="22"/>
          <w:szCs w:val="22"/>
          <w:lang w:val="sr-Cyrl-CS"/>
        </w:rPr>
        <w:t xml:space="preserve">као </w:t>
      </w:r>
      <w:r>
        <w:rPr>
          <w:rFonts w:ascii="Calibri" w:hAnsi="Calibri"/>
          <w:iCs/>
          <w:sz w:val="22"/>
          <w:szCs w:val="22"/>
          <w:lang w:val="sr-Cyrl-CS"/>
        </w:rPr>
        <w:t>и поенима на завршном испиту</w:t>
      </w:r>
      <w:r w:rsidR="004277A3">
        <w:rPr>
          <w:rFonts w:ascii="Calibri" w:hAnsi="Calibri"/>
          <w:iCs/>
          <w:sz w:val="22"/>
          <w:szCs w:val="22"/>
          <w:lang w:val="sr-Cyrl-CS"/>
        </w:rPr>
        <w:t xml:space="preserve"> (30), </w:t>
      </w:r>
      <w:r w:rsidR="00D73839">
        <w:rPr>
          <w:rFonts w:ascii="Calibri" w:hAnsi="Calibri"/>
          <w:iCs/>
          <w:sz w:val="22"/>
          <w:szCs w:val="22"/>
          <w:lang w:val="sr-Cyrl-CS"/>
        </w:rPr>
        <w:t xml:space="preserve"> </w:t>
      </w:r>
      <w:r w:rsidR="009F0C09">
        <w:rPr>
          <w:rFonts w:ascii="Calibri" w:hAnsi="Calibri"/>
          <w:iCs/>
          <w:sz w:val="22"/>
          <w:szCs w:val="22"/>
          <w:lang w:val="sr-Cyrl-CS"/>
        </w:rPr>
        <w:t xml:space="preserve">сакупи </w:t>
      </w:r>
      <w:r w:rsidR="009F0C09" w:rsidRPr="004277A3">
        <w:rPr>
          <w:rFonts w:ascii="Calibri" w:hAnsi="Calibri"/>
          <w:b/>
          <w:iCs/>
          <w:sz w:val="22"/>
          <w:szCs w:val="22"/>
          <w:lang w:val="sr-Cyrl-CS"/>
        </w:rPr>
        <w:t>максимално 100 поена</w:t>
      </w:r>
      <w:r w:rsidR="009F0C09" w:rsidRPr="009F0C09">
        <w:rPr>
          <w:rFonts w:ascii="Calibri" w:hAnsi="Calibri"/>
          <w:iCs/>
          <w:sz w:val="22"/>
          <w:szCs w:val="22"/>
          <w:lang w:val="sr-Cyrl-CS"/>
        </w:rPr>
        <w:t>.</w:t>
      </w:r>
    </w:p>
    <w:p w:rsidR="009E669A" w:rsidRDefault="00D73839" w:rsidP="009E669A">
      <w:pPr>
        <w:jc w:val="both"/>
        <w:rPr>
          <w:rFonts w:ascii="Calibri" w:hAnsi="Calibri"/>
          <w:iCs/>
          <w:sz w:val="22"/>
          <w:szCs w:val="22"/>
          <w:lang w:val="sr-Cyrl-CS"/>
        </w:rPr>
      </w:pPr>
      <w:r>
        <w:rPr>
          <w:rFonts w:ascii="Calibri" w:hAnsi="Calibri"/>
          <w:iCs/>
          <w:sz w:val="22"/>
          <w:szCs w:val="22"/>
          <w:lang w:val="sr-Cyrl-CS"/>
        </w:rPr>
        <w:t>Овим начином полагања испита</w:t>
      </w:r>
      <w:r w:rsidR="004277A3">
        <w:rPr>
          <w:rFonts w:ascii="Calibri" w:hAnsi="Calibri"/>
          <w:iCs/>
          <w:sz w:val="22"/>
          <w:szCs w:val="22"/>
          <w:lang w:val="sr-Cyrl-CS"/>
        </w:rPr>
        <w:t>, такође,</w:t>
      </w:r>
      <w:r>
        <w:rPr>
          <w:rFonts w:ascii="Calibri" w:hAnsi="Calibri"/>
          <w:iCs/>
          <w:sz w:val="22"/>
          <w:szCs w:val="22"/>
          <w:lang w:val="sr-Cyrl-CS"/>
        </w:rPr>
        <w:t xml:space="preserve"> сви студенти који нису успели у жељи и намери да испит положе путем </w:t>
      </w:r>
      <w:r>
        <w:rPr>
          <w:rFonts w:ascii="Calibri" w:hAnsi="Calibri"/>
          <w:iCs/>
          <w:sz w:val="22"/>
          <w:szCs w:val="22"/>
          <w:lang w:val="en-US"/>
        </w:rPr>
        <w:t xml:space="preserve">I </w:t>
      </w:r>
      <w:r>
        <w:rPr>
          <w:rFonts w:ascii="Calibri" w:hAnsi="Calibri"/>
          <w:iCs/>
          <w:sz w:val="22"/>
          <w:szCs w:val="22"/>
          <w:lang w:val="sr-Cyrl-CS"/>
        </w:rPr>
        <w:t>начина полагања</w:t>
      </w:r>
      <w:r w:rsidR="004277A3">
        <w:rPr>
          <w:rFonts w:ascii="Calibri" w:hAnsi="Calibri"/>
          <w:iCs/>
          <w:sz w:val="22"/>
          <w:szCs w:val="22"/>
          <w:lang w:val="sr-Cyrl-CS"/>
        </w:rPr>
        <w:t>,</w:t>
      </w:r>
      <w:r>
        <w:rPr>
          <w:rFonts w:ascii="Calibri" w:hAnsi="Calibri"/>
          <w:iCs/>
          <w:sz w:val="22"/>
          <w:szCs w:val="22"/>
          <w:lang w:val="sr-Cyrl-CS"/>
        </w:rPr>
        <w:t xml:space="preserve"> имају могућност да свим</w:t>
      </w:r>
      <w:r w:rsidR="004277A3">
        <w:rPr>
          <w:rFonts w:ascii="Calibri" w:hAnsi="Calibri"/>
          <w:iCs/>
          <w:sz w:val="22"/>
          <w:szCs w:val="22"/>
          <w:lang w:val="sr-Cyrl-CS"/>
        </w:rPr>
        <w:t xml:space="preserve"> својим</w:t>
      </w:r>
      <w:r>
        <w:rPr>
          <w:rFonts w:ascii="Calibri" w:hAnsi="Calibri"/>
          <w:iCs/>
          <w:sz w:val="22"/>
          <w:szCs w:val="22"/>
          <w:lang w:val="sr-Cyrl-CS"/>
        </w:rPr>
        <w:t xml:space="preserve"> претходно стеченим поенима са колоквијума придруже поене које су остварили на активностима у настави и вежбама као и на завршном испиту. </w:t>
      </w:r>
    </w:p>
    <w:p w:rsidR="009E669A" w:rsidRDefault="009E669A" w:rsidP="009E669A">
      <w:pPr>
        <w:jc w:val="both"/>
        <w:rPr>
          <w:rFonts w:ascii="Calibri" w:hAnsi="Calibri"/>
          <w:iCs/>
          <w:sz w:val="22"/>
          <w:szCs w:val="22"/>
          <w:lang w:val="sr-Cyrl-CS"/>
        </w:rPr>
      </w:pPr>
      <w:r>
        <w:rPr>
          <w:rFonts w:ascii="Calibri" w:hAnsi="Calibri"/>
          <w:iCs/>
          <w:sz w:val="22"/>
          <w:szCs w:val="22"/>
          <w:lang w:val="sr-Cyrl-CS"/>
        </w:rPr>
        <w:t>Остварени поени биће вредновани према следећој скали на основу које се утврђује коначна оцена:</w:t>
      </w:r>
      <w:r w:rsidRPr="009E669A">
        <w:rPr>
          <w:rFonts w:ascii="Calibri" w:hAnsi="Calibri"/>
          <w:iCs/>
          <w:sz w:val="22"/>
          <w:szCs w:val="22"/>
        </w:rPr>
        <w:t xml:space="preserve"> </w:t>
      </w:r>
    </w:p>
    <w:p w:rsidR="009E669A" w:rsidRPr="009E669A" w:rsidRDefault="009E669A" w:rsidP="009E669A">
      <w:pPr>
        <w:jc w:val="both"/>
        <w:rPr>
          <w:rFonts w:ascii="Calibri" w:hAnsi="Calibri"/>
          <w:iCs/>
          <w:sz w:val="22"/>
          <w:szCs w:val="22"/>
          <w:lang w:val="sr-Cyrl-CS"/>
        </w:rPr>
      </w:pPr>
    </w:p>
    <w:p w:rsidR="009E669A" w:rsidRPr="000E0428" w:rsidRDefault="009E669A" w:rsidP="009E669A">
      <w:pPr>
        <w:jc w:val="both"/>
        <w:rPr>
          <w:rFonts w:ascii="Calibri" w:hAnsi="Calibri"/>
          <w:iCs/>
          <w:sz w:val="22"/>
          <w:szCs w:val="22"/>
        </w:rPr>
      </w:pPr>
      <w:r w:rsidRPr="000E0428">
        <w:rPr>
          <w:rFonts w:ascii="Calibri" w:hAnsi="Calibri"/>
          <w:iCs/>
          <w:sz w:val="22"/>
          <w:szCs w:val="22"/>
        </w:rPr>
        <w:t>5</w:t>
      </w:r>
      <w:r>
        <w:rPr>
          <w:rFonts w:ascii="Calibri" w:hAnsi="Calibri"/>
          <w:iCs/>
          <w:sz w:val="22"/>
          <w:szCs w:val="22"/>
        </w:rPr>
        <w:t>5</w:t>
      </w:r>
      <w:r>
        <w:rPr>
          <w:rFonts w:ascii="Calibri" w:hAnsi="Calibri"/>
          <w:iCs/>
          <w:sz w:val="22"/>
          <w:szCs w:val="22"/>
          <w:lang w:val="sr-Cyrl-CS"/>
        </w:rPr>
        <w:t xml:space="preserve"> </w:t>
      </w:r>
      <w:r w:rsidRPr="000E0428">
        <w:rPr>
          <w:rFonts w:ascii="Calibri" w:hAnsi="Calibri"/>
          <w:iCs/>
          <w:sz w:val="22"/>
          <w:szCs w:val="22"/>
        </w:rPr>
        <w:t>- 6</w:t>
      </w:r>
      <w:r>
        <w:rPr>
          <w:rFonts w:ascii="Calibri" w:hAnsi="Calibri"/>
          <w:iCs/>
          <w:sz w:val="22"/>
          <w:szCs w:val="22"/>
        </w:rPr>
        <w:t>4</w:t>
      </w:r>
      <w:r w:rsidRPr="000E0428">
        <w:rPr>
          <w:rFonts w:ascii="Calibri" w:hAnsi="Calibri"/>
          <w:iCs/>
          <w:sz w:val="22"/>
          <w:szCs w:val="22"/>
        </w:rPr>
        <w:t xml:space="preserve"> поена – оцена (6)</w:t>
      </w:r>
    </w:p>
    <w:p w:rsidR="009E669A" w:rsidRPr="000E0428" w:rsidRDefault="009E669A" w:rsidP="009E669A">
      <w:pPr>
        <w:jc w:val="both"/>
        <w:rPr>
          <w:rFonts w:ascii="Calibri" w:hAnsi="Calibri"/>
          <w:iCs/>
          <w:sz w:val="22"/>
          <w:szCs w:val="22"/>
        </w:rPr>
      </w:pPr>
      <w:r w:rsidRPr="000E0428">
        <w:rPr>
          <w:rFonts w:ascii="Calibri" w:hAnsi="Calibri"/>
          <w:iCs/>
          <w:sz w:val="22"/>
          <w:szCs w:val="22"/>
        </w:rPr>
        <w:t>6</w:t>
      </w:r>
      <w:r>
        <w:rPr>
          <w:rFonts w:ascii="Calibri" w:hAnsi="Calibri"/>
          <w:iCs/>
          <w:sz w:val="22"/>
          <w:szCs w:val="22"/>
        </w:rPr>
        <w:t>5</w:t>
      </w:r>
      <w:r>
        <w:rPr>
          <w:rFonts w:ascii="Calibri" w:hAnsi="Calibri"/>
          <w:iCs/>
          <w:sz w:val="22"/>
          <w:szCs w:val="22"/>
          <w:lang w:val="sr-Cyrl-CS"/>
        </w:rPr>
        <w:t xml:space="preserve"> </w:t>
      </w:r>
      <w:r w:rsidRPr="000E0428">
        <w:rPr>
          <w:rFonts w:ascii="Calibri" w:hAnsi="Calibri"/>
          <w:iCs/>
          <w:sz w:val="22"/>
          <w:szCs w:val="22"/>
        </w:rPr>
        <w:t>- 7</w:t>
      </w:r>
      <w:r>
        <w:rPr>
          <w:rFonts w:ascii="Calibri" w:hAnsi="Calibri"/>
          <w:iCs/>
          <w:sz w:val="22"/>
          <w:szCs w:val="22"/>
          <w:lang w:val="sr-Cyrl-CS"/>
        </w:rPr>
        <w:t>4</w:t>
      </w:r>
      <w:r w:rsidRPr="000E0428">
        <w:rPr>
          <w:rFonts w:ascii="Calibri" w:hAnsi="Calibri"/>
          <w:iCs/>
          <w:sz w:val="22"/>
          <w:szCs w:val="22"/>
        </w:rPr>
        <w:t xml:space="preserve"> поена – оцена (7)</w:t>
      </w:r>
    </w:p>
    <w:p w:rsidR="009E669A" w:rsidRPr="000E0428" w:rsidRDefault="009E669A" w:rsidP="009E669A">
      <w:pPr>
        <w:jc w:val="both"/>
        <w:rPr>
          <w:rFonts w:ascii="Calibri" w:hAnsi="Calibri"/>
          <w:iCs/>
          <w:sz w:val="22"/>
          <w:szCs w:val="22"/>
        </w:rPr>
      </w:pPr>
      <w:r w:rsidRPr="000E0428">
        <w:rPr>
          <w:rFonts w:ascii="Calibri" w:hAnsi="Calibri"/>
          <w:iCs/>
          <w:sz w:val="22"/>
          <w:szCs w:val="22"/>
        </w:rPr>
        <w:t>7</w:t>
      </w:r>
      <w:r>
        <w:rPr>
          <w:rFonts w:ascii="Calibri" w:hAnsi="Calibri"/>
          <w:iCs/>
          <w:sz w:val="22"/>
          <w:szCs w:val="22"/>
        </w:rPr>
        <w:t>5</w:t>
      </w:r>
      <w:r>
        <w:rPr>
          <w:rFonts w:ascii="Calibri" w:hAnsi="Calibri"/>
          <w:iCs/>
          <w:sz w:val="22"/>
          <w:szCs w:val="22"/>
          <w:lang w:val="sr-Cyrl-CS"/>
        </w:rPr>
        <w:t xml:space="preserve"> </w:t>
      </w:r>
      <w:r w:rsidRPr="000E0428">
        <w:rPr>
          <w:rFonts w:ascii="Calibri" w:hAnsi="Calibri"/>
          <w:iCs/>
          <w:sz w:val="22"/>
          <w:szCs w:val="22"/>
        </w:rPr>
        <w:t>- 8</w:t>
      </w:r>
      <w:r>
        <w:rPr>
          <w:rFonts w:ascii="Calibri" w:hAnsi="Calibri"/>
          <w:iCs/>
          <w:sz w:val="22"/>
          <w:szCs w:val="22"/>
        </w:rPr>
        <w:t>4</w:t>
      </w:r>
      <w:r w:rsidRPr="000E0428">
        <w:rPr>
          <w:rFonts w:ascii="Calibri" w:hAnsi="Calibri"/>
          <w:iCs/>
          <w:sz w:val="22"/>
          <w:szCs w:val="22"/>
        </w:rPr>
        <w:t xml:space="preserve"> поена – оцена (8)</w:t>
      </w:r>
    </w:p>
    <w:p w:rsidR="009E669A" w:rsidRPr="000E0428" w:rsidRDefault="009E669A" w:rsidP="009E669A">
      <w:pPr>
        <w:jc w:val="both"/>
        <w:rPr>
          <w:rFonts w:ascii="Calibri" w:hAnsi="Calibri"/>
          <w:iCs/>
          <w:sz w:val="22"/>
          <w:szCs w:val="22"/>
        </w:rPr>
      </w:pPr>
      <w:r w:rsidRPr="000E0428">
        <w:rPr>
          <w:rFonts w:ascii="Calibri" w:hAnsi="Calibri"/>
          <w:iCs/>
          <w:sz w:val="22"/>
          <w:szCs w:val="22"/>
        </w:rPr>
        <w:t>8</w:t>
      </w:r>
      <w:r>
        <w:rPr>
          <w:rFonts w:ascii="Calibri" w:hAnsi="Calibri"/>
          <w:iCs/>
          <w:sz w:val="22"/>
          <w:szCs w:val="22"/>
        </w:rPr>
        <w:t>5</w:t>
      </w:r>
      <w:r>
        <w:rPr>
          <w:rFonts w:ascii="Calibri" w:hAnsi="Calibri"/>
          <w:iCs/>
          <w:sz w:val="22"/>
          <w:szCs w:val="22"/>
          <w:lang w:val="sr-Cyrl-CS"/>
        </w:rPr>
        <w:t xml:space="preserve"> </w:t>
      </w:r>
      <w:r w:rsidRPr="000E0428">
        <w:rPr>
          <w:rFonts w:ascii="Calibri" w:hAnsi="Calibri"/>
          <w:iCs/>
          <w:sz w:val="22"/>
          <w:szCs w:val="22"/>
        </w:rPr>
        <w:t>- 9</w:t>
      </w:r>
      <w:r>
        <w:rPr>
          <w:rFonts w:ascii="Calibri" w:hAnsi="Calibri"/>
          <w:iCs/>
          <w:sz w:val="22"/>
          <w:szCs w:val="22"/>
        </w:rPr>
        <w:t>4</w:t>
      </w:r>
      <w:r w:rsidRPr="000E0428">
        <w:rPr>
          <w:rFonts w:ascii="Calibri" w:hAnsi="Calibri"/>
          <w:iCs/>
          <w:sz w:val="22"/>
          <w:szCs w:val="22"/>
        </w:rPr>
        <w:t xml:space="preserve"> поена – оцена (9)</w:t>
      </w:r>
    </w:p>
    <w:p w:rsidR="009E669A" w:rsidRDefault="009E669A" w:rsidP="009E669A">
      <w:pPr>
        <w:jc w:val="both"/>
        <w:rPr>
          <w:rFonts w:ascii="Calibri" w:hAnsi="Calibri"/>
          <w:iCs/>
          <w:sz w:val="22"/>
          <w:szCs w:val="22"/>
        </w:rPr>
      </w:pPr>
      <w:r>
        <w:rPr>
          <w:rFonts w:ascii="Calibri" w:hAnsi="Calibri"/>
          <w:iCs/>
          <w:sz w:val="22"/>
          <w:szCs w:val="22"/>
        </w:rPr>
        <w:t xml:space="preserve">95 </w:t>
      </w:r>
      <w:r>
        <w:rPr>
          <w:rFonts w:ascii="Calibri" w:hAnsi="Calibri"/>
          <w:iCs/>
          <w:sz w:val="22"/>
          <w:szCs w:val="22"/>
          <w:lang w:val="sr-Cyrl-CS"/>
        </w:rPr>
        <w:t>-</w:t>
      </w:r>
      <w:r>
        <w:rPr>
          <w:rFonts w:ascii="Calibri" w:hAnsi="Calibri"/>
          <w:iCs/>
          <w:sz w:val="22"/>
          <w:szCs w:val="22"/>
        </w:rPr>
        <w:t xml:space="preserve"> 100 </w:t>
      </w:r>
      <w:r>
        <w:rPr>
          <w:rFonts w:ascii="Calibri" w:hAnsi="Calibri"/>
          <w:iCs/>
          <w:sz w:val="22"/>
          <w:szCs w:val="22"/>
          <w:lang w:val="sr-Cyrl-CS"/>
        </w:rPr>
        <w:t xml:space="preserve">поена </w:t>
      </w:r>
      <w:r w:rsidRPr="000E0428">
        <w:rPr>
          <w:rFonts w:ascii="Calibri" w:hAnsi="Calibri"/>
          <w:iCs/>
          <w:sz w:val="22"/>
          <w:szCs w:val="22"/>
        </w:rPr>
        <w:t>– оцена (10)</w:t>
      </w:r>
    </w:p>
    <w:p w:rsidR="00D73839" w:rsidRDefault="00D73839" w:rsidP="00AE2970">
      <w:pPr>
        <w:jc w:val="both"/>
        <w:rPr>
          <w:rFonts w:ascii="Calibri" w:hAnsi="Calibri"/>
          <w:iCs/>
          <w:sz w:val="22"/>
          <w:szCs w:val="22"/>
          <w:lang w:val="sr-Cyrl-CS"/>
        </w:rPr>
      </w:pPr>
    </w:p>
    <w:p w:rsidR="004277A3" w:rsidRDefault="009E669A" w:rsidP="004277A3">
      <w:pPr>
        <w:jc w:val="both"/>
        <w:rPr>
          <w:rFonts w:ascii="Calibri" w:hAnsi="Calibri"/>
          <w:iCs/>
          <w:sz w:val="22"/>
          <w:szCs w:val="22"/>
          <w:lang w:val="sr-Cyrl-CS"/>
        </w:rPr>
      </w:pPr>
      <w:r w:rsidRPr="009E669A">
        <w:rPr>
          <w:rFonts w:ascii="Calibri" w:hAnsi="Calibri"/>
          <w:b/>
          <w:iCs/>
          <w:sz w:val="22"/>
          <w:szCs w:val="22"/>
          <w:lang w:val="sr-Cyrl-CS"/>
        </w:rPr>
        <w:t>А</w:t>
      </w:r>
      <w:r w:rsidR="004277A3" w:rsidRPr="009E669A">
        <w:rPr>
          <w:rFonts w:ascii="Calibri" w:hAnsi="Calibri"/>
          <w:b/>
          <w:iCs/>
          <w:sz w:val="22"/>
          <w:szCs w:val="22"/>
          <w:lang w:val="sr-Cyrl-CS"/>
        </w:rPr>
        <w:t>ктивност студената</w:t>
      </w:r>
      <w:r w:rsidR="004277A3">
        <w:rPr>
          <w:rFonts w:ascii="Calibri" w:hAnsi="Calibri"/>
          <w:iCs/>
          <w:sz w:val="22"/>
          <w:szCs w:val="22"/>
          <w:lang w:val="sr-Cyrl-CS"/>
        </w:rPr>
        <w:t xml:space="preserve"> на часовима предавања и вежби </w:t>
      </w:r>
      <w:r>
        <w:rPr>
          <w:rFonts w:ascii="Calibri" w:hAnsi="Calibri"/>
          <w:iCs/>
          <w:sz w:val="22"/>
          <w:szCs w:val="22"/>
          <w:lang w:val="sr-Cyrl-CS"/>
        </w:rPr>
        <w:t xml:space="preserve">подразумева активно учешће у настави </w:t>
      </w:r>
      <w:r w:rsidR="004277A3">
        <w:rPr>
          <w:rFonts w:ascii="Calibri" w:hAnsi="Calibri"/>
          <w:iCs/>
          <w:sz w:val="22"/>
          <w:szCs w:val="22"/>
          <w:lang w:val="sr-Cyrl-CS"/>
        </w:rPr>
        <w:t xml:space="preserve">кроз </w:t>
      </w:r>
      <w:r>
        <w:rPr>
          <w:rFonts w:ascii="Calibri" w:hAnsi="Calibri"/>
          <w:iCs/>
          <w:sz w:val="22"/>
          <w:szCs w:val="22"/>
          <w:lang w:val="sr-Cyrl-CS"/>
        </w:rPr>
        <w:t>одговоре на постављена питања која се тичу анализе градива и примера из праксе.</w:t>
      </w:r>
      <w:r w:rsidR="004277A3">
        <w:rPr>
          <w:rFonts w:ascii="Calibri" w:hAnsi="Calibri"/>
          <w:iCs/>
          <w:sz w:val="22"/>
          <w:szCs w:val="22"/>
          <w:lang w:val="sr-Cyrl-CS"/>
        </w:rPr>
        <w:t xml:space="preserve"> Студенти ће добијати поене и на часовима предавања и на часовима вежби. Максималан укупан број поена по овом основу је 10.</w:t>
      </w:r>
    </w:p>
    <w:p w:rsidR="007355AB" w:rsidRPr="00BA6923" w:rsidRDefault="007355AB" w:rsidP="00AE2970">
      <w:pPr>
        <w:jc w:val="both"/>
        <w:rPr>
          <w:rFonts w:ascii="Calibri" w:hAnsi="Calibri"/>
          <w:iCs/>
          <w:color w:val="FF0000"/>
          <w:sz w:val="22"/>
          <w:szCs w:val="22"/>
          <w:lang w:val="sr-Cyrl-CS"/>
        </w:rPr>
      </w:pPr>
      <w:r w:rsidRPr="00D24D1C">
        <w:rPr>
          <w:rFonts w:ascii="Calibri" w:hAnsi="Calibri"/>
          <w:b/>
          <w:iCs/>
          <w:sz w:val="22"/>
          <w:szCs w:val="22"/>
          <w:lang w:val="sr-Cyrl-CS"/>
        </w:rPr>
        <w:t>Завршни усмени испит</w:t>
      </w:r>
      <w:r>
        <w:rPr>
          <w:rFonts w:ascii="Calibri" w:hAnsi="Calibri"/>
          <w:iCs/>
          <w:sz w:val="22"/>
          <w:szCs w:val="22"/>
          <w:lang w:val="sr-Cyrl-CS"/>
        </w:rPr>
        <w:t xml:space="preserve"> спрема</w:t>
      </w:r>
      <w:r w:rsidR="004277A3">
        <w:rPr>
          <w:rFonts w:ascii="Calibri" w:hAnsi="Calibri"/>
          <w:iCs/>
          <w:sz w:val="22"/>
          <w:szCs w:val="22"/>
          <w:lang w:val="sr-Cyrl-CS"/>
        </w:rPr>
        <w:t xml:space="preserve"> се</w:t>
      </w:r>
      <w:r>
        <w:rPr>
          <w:rFonts w:ascii="Calibri" w:hAnsi="Calibri"/>
          <w:iCs/>
          <w:sz w:val="22"/>
          <w:szCs w:val="22"/>
          <w:lang w:val="sr-Cyrl-CS"/>
        </w:rPr>
        <w:t xml:space="preserve"> према испитним питањима која се нала</w:t>
      </w:r>
      <w:r w:rsidR="004277A3">
        <w:rPr>
          <w:rFonts w:ascii="Calibri" w:hAnsi="Calibri"/>
          <w:iCs/>
          <w:sz w:val="22"/>
          <w:szCs w:val="22"/>
          <w:lang w:val="sr-Cyrl-CS"/>
        </w:rPr>
        <w:t>зе на сајту Факултета и уједно чине саставни део овог инфолиста.</w:t>
      </w:r>
      <w:r>
        <w:rPr>
          <w:rFonts w:ascii="Calibri" w:hAnsi="Calibri"/>
          <w:iCs/>
          <w:sz w:val="22"/>
          <w:szCs w:val="22"/>
          <w:lang w:val="sr-Cyrl-CS"/>
        </w:rPr>
        <w:t xml:space="preserve"> </w:t>
      </w:r>
      <w:r w:rsidR="00BA6923">
        <w:rPr>
          <w:rFonts w:ascii="Calibri" w:hAnsi="Calibri"/>
          <w:iCs/>
          <w:sz w:val="22"/>
          <w:szCs w:val="22"/>
          <w:lang w:val="sr-Cyrl-CS"/>
        </w:rPr>
        <w:t>Свако испитно питање носи 10 поена</w:t>
      </w:r>
      <w:r w:rsidR="00A203B5" w:rsidRPr="00A203B5">
        <w:rPr>
          <w:rFonts w:ascii="Calibri" w:hAnsi="Calibri"/>
          <w:iCs/>
          <w:sz w:val="22"/>
          <w:szCs w:val="22"/>
          <w:lang w:val="sr-Cyrl-CS"/>
        </w:rPr>
        <w:t>.</w:t>
      </w:r>
      <w:r w:rsidR="00A203B5">
        <w:rPr>
          <w:rFonts w:ascii="Calibri" w:hAnsi="Calibri"/>
          <w:iCs/>
          <w:sz w:val="22"/>
          <w:szCs w:val="22"/>
          <w:lang w:val="sr-Cyrl-CS"/>
        </w:rPr>
        <w:t xml:space="preserve"> У зависности од броја поена које студент поседује као и од личних амбиција, на завршном испиту могу се извлачити једно, два, или сва три питања. </w:t>
      </w:r>
    </w:p>
    <w:p w:rsidR="00A203B5" w:rsidRDefault="00B00BD1" w:rsidP="00AE2970">
      <w:pPr>
        <w:jc w:val="both"/>
        <w:rPr>
          <w:rFonts w:ascii="Calibri" w:hAnsi="Calibri"/>
          <w:iCs/>
          <w:sz w:val="22"/>
          <w:szCs w:val="22"/>
          <w:lang w:val="sr-Cyrl-CS"/>
        </w:rPr>
      </w:pPr>
      <w:r>
        <w:rPr>
          <w:rFonts w:ascii="Calibri" w:hAnsi="Calibri"/>
          <w:iCs/>
          <w:sz w:val="22"/>
          <w:szCs w:val="22"/>
          <w:lang w:val="sr-Cyrl-CS"/>
        </w:rPr>
        <w:t>Прво питање покрива прву</w:t>
      </w:r>
      <w:r w:rsidR="009F0C09">
        <w:rPr>
          <w:rFonts w:ascii="Calibri" w:hAnsi="Calibri"/>
          <w:iCs/>
          <w:sz w:val="22"/>
          <w:szCs w:val="22"/>
          <w:lang w:val="sr-Cyrl-CS"/>
        </w:rPr>
        <w:t xml:space="preserve"> трећину</w:t>
      </w:r>
      <w:r>
        <w:rPr>
          <w:rFonts w:ascii="Calibri" w:hAnsi="Calibri"/>
          <w:iCs/>
          <w:sz w:val="22"/>
          <w:szCs w:val="22"/>
          <w:lang w:val="sr-Cyrl-CS"/>
        </w:rPr>
        <w:t>,</w:t>
      </w:r>
      <w:r w:rsidR="009F0C09">
        <w:rPr>
          <w:rFonts w:ascii="Calibri" w:hAnsi="Calibri"/>
          <w:iCs/>
          <w:sz w:val="22"/>
          <w:szCs w:val="22"/>
          <w:lang w:val="sr-Cyrl-CS"/>
        </w:rPr>
        <w:t xml:space="preserve"> друго другу, а треће питање </w:t>
      </w:r>
      <w:r>
        <w:rPr>
          <w:rFonts w:ascii="Calibri" w:hAnsi="Calibri"/>
          <w:iCs/>
          <w:sz w:val="22"/>
          <w:szCs w:val="22"/>
          <w:lang w:val="sr-Cyrl-CS"/>
        </w:rPr>
        <w:t>односи</w:t>
      </w:r>
      <w:r w:rsidR="009F0C09">
        <w:rPr>
          <w:rFonts w:ascii="Calibri" w:hAnsi="Calibri"/>
          <w:iCs/>
          <w:sz w:val="22"/>
          <w:szCs w:val="22"/>
          <w:lang w:val="sr-Cyrl-CS"/>
        </w:rPr>
        <w:t xml:space="preserve"> се</w:t>
      </w:r>
      <w:r>
        <w:rPr>
          <w:rFonts w:ascii="Calibri" w:hAnsi="Calibri"/>
          <w:iCs/>
          <w:sz w:val="22"/>
          <w:szCs w:val="22"/>
          <w:lang w:val="sr-Cyrl-CS"/>
        </w:rPr>
        <w:t xml:space="preserve"> на последњу трећину градива у уџбенику. </w:t>
      </w:r>
      <w:r w:rsidR="009952B3">
        <w:rPr>
          <w:rFonts w:ascii="Calibri" w:hAnsi="Calibri"/>
          <w:iCs/>
          <w:sz w:val="22"/>
          <w:szCs w:val="22"/>
          <w:lang w:val="sr-Cyrl-CS"/>
        </w:rPr>
        <w:t xml:space="preserve">Студент на испиту сам извлачи </w:t>
      </w:r>
      <w:r w:rsidR="00C07302">
        <w:rPr>
          <w:rFonts w:ascii="Calibri" w:hAnsi="Calibri"/>
          <w:iCs/>
          <w:sz w:val="22"/>
          <w:szCs w:val="22"/>
          <w:lang w:val="sr-Cyrl-CS"/>
        </w:rPr>
        <w:t>питања</w:t>
      </w:r>
      <w:r w:rsidR="009952B3">
        <w:rPr>
          <w:rFonts w:ascii="Calibri" w:hAnsi="Calibri"/>
          <w:iCs/>
          <w:sz w:val="22"/>
          <w:szCs w:val="22"/>
          <w:lang w:val="sr-Cyrl-CS"/>
        </w:rPr>
        <w:t xml:space="preserve">. </w:t>
      </w:r>
    </w:p>
    <w:p w:rsidR="00A203B5" w:rsidRDefault="00A203B5" w:rsidP="00A203B5">
      <w:pPr>
        <w:jc w:val="both"/>
        <w:rPr>
          <w:rFonts w:ascii="Calibri" w:hAnsi="Calibri"/>
          <w:iCs/>
          <w:sz w:val="22"/>
          <w:szCs w:val="22"/>
          <w:lang w:val="sr-Cyrl-CS"/>
        </w:rPr>
      </w:pPr>
    </w:p>
    <w:p w:rsidR="00A203B5" w:rsidRDefault="00A203B5" w:rsidP="00A203B5">
      <w:pPr>
        <w:jc w:val="both"/>
        <w:rPr>
          <w:rFonts w:ascii="Calibri" w:hAnsi="Calibri"/>
          <w:iCs/>
          <w:sz w:val="22"/>
          <w:szCs w:val="22"/>
        </w:rPr>
      </w:pPr>
      <w:r w:rsidRPr="0058453C">
        <w:rPr>
          <w:rFonts w:ascii="Calibri" w:hAnsi="Calibri"/>
          <w:b/>
          <w:iCs/>
          <w:lang w:val="en-US"/>
        </w:rPr>
        <w:t>ПРИМЕР 1</w:t>
      </w:r>
      <w:r w:rsidRPr="0058453C">
        <w:rPr>
          <w:rFonts w:ascii="Calibri" w:hAnsi="Calibri"/>
          <w:b/>
          <w:iCs/>
          <w:lang w:val="sr-Cyrl-CS"/>
        </w:rPr>
        <w:t>.</w:t>
      </w:r>
      <w:r>
        <w:rPr>
          <w:rFonts w:ascii="Calibri" w:hAnsi="Calibri"/>
          <w:iCs/>
          <w:sz w:val="22"/>
          <w:szCs w:val="22"/>
          <w:lang w:val="sr-Cyrl-CS"/>
        </w:rPr>
        <w:t xml:space="preserve"> </w:t>
      </w:r>
      <w:r>
        <w:rPr>
          <w:rFonts w:ascii="Calibri" w:hAnsi="Calibri"/>
          <w:iCs/>
          <w:sz w:val="22"/>
          <w:szCs w:val="22"/>
        </w:rPr>
        <w:t>Ако студент</w:t>
      </w:r>
      <w:r>
        <w:rPr>
          <w:rFonts w:ascii="Calibri" w:hAnsi="Calibri"/>
          <w:iCs/>
          <w:sz w:val="22"/>
          <w:szCs w:val="22"/>
          <w:lang w:val="sr-Cyrl-CS"/>
        </w:rPr>
        <w:t xml:space="preserve"> има освојених </w:t>
      </w:r>
      <w:r w:rsidRPr="002C2688">
        <w:rPr>
          <w:rFonts w:ascii="Calibri" w:hAnsi="Calibri"/>
          <w:b/>
          <w:iCs/>
          <w:sz w:val="22"/>
          <w:szCs w:val="22"/>
          <w:lang w:val="sr-Cyrl-CS"/>
        </w:rPr>
        <w:t>26</w:t>
      </w:r>
      <w:r>
        <w:rPr>
          <w:rFonts w:ascii="Calibri" w:hAnsi="Calibri"/>
          <w:iCs/>
          <w:sz w:val="22"/>
          <w:szCs w:val="22"/>
          <w:lang w:val="sr-Cyrl-CS"/>
        </w:rPr>
        <w:t xml:space="preserve"> предиспитних </w:t>
      </w:r>
      <w:r w:rsidRPr="00EC425F">
        <w:rPr>
          <w:rFonts w:ascii="Calibri" w:hAnsi="Calibri"/>
          <w:b/>
          <w:iCs/>
          <w:sz w:val="22"/>
          <w:szCs w:val="22"/>
          <w:lang w:val="sr-Cyrl-CS"/>
        </w:rPr>
        <w:t>поена</w:t>
      </w:r>
      <w:r>
        <w:rPr>
          <w:rFonts w:ascii="Calibri" w:hAnsi="Calibri"/>
          <w:iCs/>
          <w:sz w:val="22"/>
          <w:szCs w:val="22"/>
          <w:lang w:val="sr-Cyrl-CS"/>
        </w:rPr>
        <w:t xml:space="preserve"> потребно је да одговара на сва три питања са максималним бројем поена</w:t>
      </w:r>
      <w:r>
        <w:rPr>
          <w:rFonts w:ascii="Calibri" w:hAnsi="Calibri"/>
          <w:iCs/>
          <w:sz w:val="22"/>
          <w:szCs w:val="22"/>
        </w:rPr>
        <w:t xml:space="preserve"> </w:t>
      </w:r>
      <w:r w:rsidRPr="002C2688">
        <w:rPr>
          <w:rFonts w:ascii="Calibri" w:hAnsi="Calibri"/>
          <w:b/>
          <w:iCs/>
          <w:sz w:val="22"/>
          <w:szCs w:val="22"/>
        </w:rPr>
        <w:t>(3х10)</w:t>
      </w:r>
      <w:r>
        <w:rPr>
          <w:rFonts w:ascii="Calibri" w:hAnsi="Calibri"/>
          <w:iCs/>
          <w:sz w:val="22"/>
          <w:szCs w:val="22"/>
          <w:lang w:val="sr-Cyrl-CS"/>
        </w:rPr>
        <w:t xml:space="preserve"> како би имао могућност освајања прелазне оцене</w:t>
      </w:r>
      <w:r>
        <w:rPr>
          <w:rFonts w:ascii="Calibri" w:hAnsi="Calibri"/>
          <w:iCs/>
          <w:sz w:val="22"/>
          <w:szCs w:val="22"/>
        </w:rPr>
        <w:t xml:space="preserve"> </w:t>
      </w:r>
      <w:r w:rsidRPr="00CD1D2E">
        <w:rPr>
          <w:rFonts w:ascii="Calibri" w:hAnsi="Calibri"/>
          <w:b/>
          <w:iCs/>
          <w:sz w:val="22"/>
          <w:szCs w:val="22"/>
        </w:rPr>
        <w:t>(26+3x10=56</w:t>
      </w:r>
      <w:r>
        <w:rPr>
          <w:rFonts w:ascii="Calibri" w:hAnsi="Calibri"/>
          <w:b/>
          <w:iCs/>
          <w:sz w:val="22"/>
          <w:szCs w:val="22"/>
        </w:rPr>
        <w:t xml:space="preserve"> поена -</w:t>
      </w:r>
      <w:r w:rsidRPr="002C2688">
        <w:rPr>
          <w:rFonts w:ascii="Calibri" w:hAnsi="Calibri"/>
          <w:b/>
          <w:iCs/>
          <w:sz w:val="22"/>
          <w:szCs w:val="22"/>
        </w:rPr>
        <w:t xml:space="preserve"> оцена 6</w:t>
      </w:r>
      <w:r>
        <w:rPr>
          <w:rFonts w:ascii="Calibri" w:hAnsi="Calibri"/>
          <w:iCs/>
          <w:sz w:val="22"/>
          <w:szCs w:val="22"/>
        </w:rPr>
        <w:t>)</w:t>
      </w:r>
      <w:r>
        <w:rPr>
          <w:rFonts w:ascii="Calibri" w:hAnsi="Calibri"/>
          <w:iCs/>
          <w:sz w:val="22"/>
          <w:szCs w:val="22"/>
          <w:lang w:val="sr-Cyrl-CS"/>
        </w:rPr>
        <w:t>.</w:t>
      </w:r>
    </w:p>
    <w:p w:rsidR="00A203B5" w:rsidRDefault="00A203B5" w:rsidP="00A203B5">
      <w:pPr>
        <w:jc w:val="both"/>
        <w:rPr>
          <w:rFonts w:ascii="Calibri" w:hAnsi="Calibri"/>
          <w:iCs/>
          <w:sz w:val="22"/>
          <w:szCs w:val="22"/>
        </w:rPr>
      </w:pPr>
      <w:r>
        <w:rPr>
          <w:rFonts w:ascii="Calibri" w:hAnsi="Calibri"/>
          <w:iCs/>
          <w:sz w:val="22"/>
          <w:szCs w:val="22"/>
          <w:lang w:val="sr-Cyrl-CS"/>
        </w:rPr>
        <w:t xml:space="preserve"> </w:t>
      </w:r>
    </w:p>
    <w:p w:rsidR="00A203B5" w:rsidRDefault="00A203B5" w:rsidP="00A203B5">
      <w:pPr>
        <w:jc w:val="both"/>
        <w:rPr>
          <w:rFonts w:ascii="Calibri" w:hAnsi="Calibri"/>
          <w:iCs/>
          <w:sz w:val="22"/>
          <w:szCs w:val="22"/>
        </w:rPr>
      </w:pPr>
      <w:r w:rsidRPr="0058453C">
        <w:rPr>
          <w:rFonts w:ascii="Calibri" w:hAnsi="Calibri"/>
          <w:b/>
          <w:iCs/>
        </w:rPr>
        <w:t>ПРИМЕР 2</w:t>
      </w:r>
      <w:r w:rsidRPr="0058453C">
        <w:rPr>
          <w:rFonts w:ascii="Calibri" w:hAnsi="Calibri"/>
          <w:iCs/>
        </w:rPr>
        <w:t>.</w:t>
      </w:r>
      <w:r>
        <w:rPr>
          <w:rFonts w:ascii="Calibri" w:hAnsi="Calibri"/>
          <w:iCs/>
          <w:sz w:val="22"/>
          <w:szCs w:val="22"/>
        </w:rPr>
        <w:t xml:space="preserve"> </w:t>
      </w:r>
      <w:r>
        <w:rPr>
          <w:rFonts w:ascii="Calibri" w:hAnsi="Calibri"/>
          <w:iCs/>
          <w:sz w:val="22"/>
          <w:szCs w:val="22"/>
          <w:lang w:val="sr-Cyrl-CS"/>
        </w:rPr>
        <w:t xml:space="preserve">Ако </w:t>
      </w:r>
      <w:r>
        <w:rPr>
          <w:rFonts w:ascii="Calibri" w:hAnsi="Calibri"/>
          <w:iCs/>
          <w:sz w:val="22"/>
          <w:szCs w:val="22"/>
        </w:rPr>
        <w:t xml:space="preserve">студент </w:t>
      </w:r>
      <w:r>
        <w:rPr>
          <w:rFonts w:ascii="Calibri" w:hAnsi="Calibri"/>
          <w:iCs/>
          <w:sz w:val="22"/>
          <w:szCs w:val="22"/>
          <w:lang w:val="sr-Cyrl-CS"/>
        </w:rPr>
        <w:t xml:space="preserve">има </w:t>
      </w:r>
      <w:r w:rsidRPr="002C2688">
        <w:rPr>
          <w:rFonts w:ascii="Calibri" w:hAnsi="Calibri"/>
          <w:b/>
          <w:iCs/>
          <w:sz w:val="22"/>
          <w:szCs w:val="22"/>
          <w:lang w:val="sr-Cyrl-CS"/>
        </w:rPr>
        <w:t>3</w:t>
      </w:r>
      <w:r w:rsidR="009F0C09">
        <w:rPr>
          <w:rFonts w:ascii="Calibri" w:hAnsi="Calibri"/>
          <w:b/>
          <w:iCs/>
          <w:sz w:val="22"/>
          <w:szCs w:val="22"/>
          <w:lang w:val="sr-Cyrl-CS"/>
        </w:rPr>
        <w:t>5</w:t>
      </w:r>
      <w:r w:rsidRPr="002C2688">
        <w:rPr>
          <w:rFonts w:ascii="Calibri" w:hAnsi="Calibri"/>
          <w:b/>
          <w:iCs/>
          <w:sz w:val="22"/>
          <w:szCs w:val="22"/>
          <w:lang w:val="sr-Cyrl-CS"/>
        </w:rPr>
        <w:t xml:space="preserve"> поена</w:t>
      </w:r>
      <w:r w:rsidR="009F0C09">
        <w:rPr>
          <w:rFonts w:ascii="Calibri" w:hAnsi="Calibri"/>
          <w:iCs/>
          <w:sz w:val="22"/>
          <w:szCs w:val="22"/>
          <w:lang w:val="sr-Cyrl-CS"/>
        </w:rPr>
        <w:t xml:space="preserve">, </w:t>
      </w:r>
      <w:r>
        <w:rPr>
          <w:rFonts w:ascii="Calibri" w:hAnsi="Calibri"/>
          <w:iCs/>
          <w:sz w:val="22"/>
          <w:szCs w:val="22"/>
          <w:lang w:val="sr-Cyrl-CS"/>
        </w:rPr>
        <w:t xml:space="preserve">могуће </w:t>
      </w:r>
      <w:r w:rsidR="009F0C09">
        <w:rPr>
          <w:rFonts w:ascii="Calibri" w:hAnsi="Calibri"/>
          <w:iCs/>
          <w:sz w:val="22"/>
          <w:szCs w:val="22"/>
          <w:lang w:val="sr-Cyrl-CS"/>
        </w:rPr>
        <w:t>је да извлачи</w:t>
      </w:r>
      <w:r>
        <w:rPr>
          <w:rFonts w:ascii="Calibri" w:hAnsi="Calibri"/>
          <w:iCs/>
          <w:sz w:val="22"/>
          <w:szCs w:val="22"/>
          <w:lang w:val="sr-Cyrl-CS"/>
        </w:rPr>
        <w:t xml:space="preserve"> два питања (било која) и на њима </w:t>
      </w:r>
      <w:r>
        <w:rPr>
          <w:rFonts w:ascii="Calibri" w:hAnsi="Calibri"/>
          <w:iCs/>
          <w:sz w:val="22"/>
          <w:szCs w:val="22"/>
          <w:lang w:val="sr-Cyrl-CS"/>
        </w:rPr>
        <w:lastRenderedPageBreak/>
        <w:t xml:space="preserve">освоји </w:t>
      </w:r>
      <w:r w:rsidR="009F0C09">
        <w:rPr>
          <w:rFonts w:ascii="Calibri" w:hAnsi="Calibri"/>
          <w:iCs/>
          <w:sz w:val="22"/>
          <w:szCs w:val="22"/>
          <w:lang w:val="sr-Cyrl-CS"/>
        </w:rPr>
        <w:t xml:space="preserve">скоро </w:t>
      </w:r>
      <w:r>
        <w:rPr>
          <w:rFonts w:ascii="Calibri" w:hAnsi="Calibri"/>
          <w:iCs/>
          <w:sz w:val="22"/>
          <w:szCs w:val="22"/>
          <w:lang w:val="sr-Cyrl-CS"/>
        </w:rPr>
        <w:t xml:space="preserve">максималан број поена како би </w:t>
      </w:r>
      <w:r w:rsidR="009F0C09">
        <w:rPr>
          <w:rFonts w:ascii="Calibri" w:hAnsi="Calibri"/>
          <w:iCs/>
          <w:sz w:val="22"/>
          <w:szCs w:val="22"/>
          <w:lang w:val="sr-Cyrl-CS"/>
        </w:rPr>
        <w:t xml:space="preserve">испит положио </w:t>
      </w:r>
      <w:r w:rsidRPr="002C2688">
        <w:rPr>
          <w:rFonts w:ascii="Calibri" w:hAnsi="Calibri"/>
          <w:b/>
          <w:iCs/>
          <w:sz w:val="22"/>
          <w:szCs w:val="22"/>
        </w:rPr>
        <w:t>(3</w:t>
      </w:r>
      <w:r w:rsidR="009F0C09">
        <w:rPr>
          <w:rFonts w:ascii="Calibri" w:hAnsi="Calibri"/>
          <w:b/>
          <w:iCs/>
          <w:sz w:val="22"/>
          <w:szCs w:val="22"/>
          <w:lang w:val="sr-Cyrl-CS"/>
        </w:rPr>
        <w:t>5</w:t>
      </w:r>
      <w:r>
        <w:rPr>
          <w:rFonts w:ascii="Calibri" w:hAnsi="Calibri"/>
          <w:iCs/>
          <w:sz w:val="22"/>
          <w:szCs w:val="22"/>
        </w:rPr>
        <w:t>+</w:t>
      </w:r>
      <w:r w:rsidR="009F0C09">
        <w:rPr>
          <w:rFonts w:ascii="Calibri" w:hAnsi="Calibri"/>
          <w:b/>
          <w:iCs/>
          <w:sz w:val="22"/>
          <w:szCs w:val="22"/>
        </w:rPr>
        <w:t>2х10=5</w:t>
      </w:r>
      <w:r w:rsidR="009F0C09">
        <w:rPr>
          <w:rFonts w:ascii="Calibri" w:hAnsi="Calibri"/>
          <w:b/>
          <w:iCs/>
          <w:sz w:val="22"/>
          <w:szCs w:val="22"/>
          <w:lang w:val="sr-Cyrl-CS"/>
        </w:rPr>
        <w:t>5</w:t>
      </w:r>
      <w:r>
        <w:rPr>
          <w:rFonts w:ascii="Calibri" w:hAnsi="Calibri"/>
          <w:b/>
          <w:iCs/>
          <w:sz w:val="22"/>
          <w:szCs w:val="22"/>
          <w:lang w:val="sr-Cyrl-CS"/>
        </w:rPr>
        <w:t xml:space="preserve"> -</w:t>
      </w:r>
      <w:r w:rsidRPr="002C2688">
        <w:rPr>
          <w:rFonts w:ascii="Calibri" w:hAnsi="Calibri"/>
          <w:b/>
          <w:iCs/>
          <w:sz w:val="22"/>
          <w:szCs w:val="22"/>
        </w:rPr>
        <w:t xml:space="preserve"> оцена 6</w:t>
      </w:r>
      <w:r w:rsidRPr="00CD1D2E">
        <w:rPr>
          <w:rFonts w:ascii="Calibri" w:hAnsi="Calibri"/>
          <w:b/>
          <w:iCs/>
          <w:sz w:val="22"/>
          <w:szCs w:val="22"/>
        </w:rPr>
        <w:t>)</w:t>
      </w:r>
      <w:r>
        <w:rPr>
          <w:rFonts w:ascii="Calibri" w:hAnsi="Calibri"/>
          <w:iCs/>
          <w:sz w:val="22"/>
          <w:szCs w:val="22"/>
          <w:lang w:val="sr-Cyrl-CS"/>
        </w:rPr>
        <w:t xml:space="preserve">. </w:t>
      </w:r>
    </w:p>
    <w:p w:rsidR="00A203B5" w:rsidRPr="002C2688" w:rsidRDefault="00A203B5" w:rsidP="00A203B5">
      <w:pPr>
        <w:jc w:val="both"/>
        <w:rPr>
          <w:rFonts w:ascii="Calibri" w:hAnsi="Calibri"/>
          <w:iCs/>
          <w:sz w:val="22"/>
          <w:szCs w:val="22"/>
        </w:rPr>
      </w:pPr>
    </w:p>
    <w:p w:rsidR="00A203B5" w:rsidRDefault="00A203B5" w:rsidP="00A203B5">
      <w:pPr>
        <w:jc w:val="both"/>
        <w:rPr>
          <w:rFonts w:ascii="Calibri" w:hAnsi="Calibri"/>
          <w:iCs/>
          <w:sz w:val="22"/>
          <w:szCs w:val="22"/>
        </w:rPr>
      </w:pPr>
      <w:r w:rsidRPr="0058453C">
        <w:rPr>
          <w:rFonts w:ascii="Calibri" w:hAnsi="Calibri"/>
          <w:b/>
          <w:iCs/>
        </w:rPr>
        <w:t>ПРИМЕР 3.</w:t>
      </w:r>
      <w:r>
        <w:rPr>
          <w:rFonts w:ascii="Calibri" w:hAnsi="Calibri"/>
          <w:iCs/>
          <w:sz w:val="22"/>
          <w:szCs w:val="22"/>
        </w:rPr>
        <w:t xml:space="preserve"> </w:t>
      </w:r>
      <w:r>
        <w:rPr>
          <w:rFonts w:ascii="Calibri" w:hAnsi="Calibri"/>
          <w:iCs/>
          <w:sz w:val="22"/>
          <w:szCs w:val="22"/>
          <w:lang w:val="sr-Cyrl-CS"/>
        </w:rPr>
        <w:t xml:space="preserve">Са </w:t>
      </w:r>
      <w:r w:rsidRPr="002C2688">
        <w:rPr>
          <w:rFonts w:ascii="Calibri" w:hAnsi="Calibri"/>
          <w:b/>
          <w:iCs/>
          <w:sz w:val="22"/>
          <w:szCs w:val="22"/>
          <w:lang w:val="sr-Cyrl-CS"/>
        </w:rPr>
        <w:t xml:space="preserve">48 </w:t>
      </w:r>
      <w:r w:rsidRPr="004805C2">
        <w:rPr>
          <w:rFonts w:ascii="Calibri" w:hAnsi="Calibri"/>
          <w:iCs/>
          <w:sz w:val="22"/>
          <w:szCs w:val="22"/>
          <w:lang w:val="sr-Cyrl-CS"/>
        </w:rPr>
        <w:t xml:space="preserve">предиспитних </w:t>
      </w:r>
      <w:r w:rsidRPr="002C2688">
        <w:rPr>
          <w:rFonts w:ascii="Calibri" w:hAnsi="Calibri"/>
          <w:b/>
          <w:iCs/>
          <w:sz w:val="22"/>
          <w:szCs w:val="22"/>
          <w:lang w:val="sr-Cyrl-CS"/>
        </w:rPr>
        <w:t>поена</w:t>
      </w:r>
      <w:r>
        <w:rPr>
          <w:rFonts w:ascii="Calibri" w:hAnsi="Calibri"/>
          <w:iCs/>
          <w:sz w:val="22"/>
          <w:szCs w:val="22"/>
          <w:lang w:val="sr-Cyrl-CS"/>
        </w:rPr>
        <w:t xml:space="preserve"> могуће је </w:t>
      </w:r>
      <w:r w:rsidR="009F0C09">
        <w:rPr>
          <w:rFonts w:ascii="Calibri" w:hAnsi="Calibri"/>
          <w:iCs/>
          <w:sz w:val="22"/>
          <w:szCs w:val="22"/>
          <w:lang w:val="sr-Cyrl-CS"/>
        </w:rPr>
        <w:t>одлично</w:t>
      </w:r>
      <w:r>
        <w:rPr>
          <w:rFonts w:ascii="Calibri" w:hAnsi="Calibri"/>
          <w:iCs/>
          <w:sz w:val="22"/>
          <w:szCs w:val="22"/>
          <w:lang w:val="sr-Cyrl-CS"/>
        </w:rPr>
        <w:t xml:space="preserve"> одговорити на само једно извучено питање (било које) и положити испит</w:t>
      </w:r>
      <w:r>
        <w:rPr>
          <w:rFonts w:ascii="Calibri" w:hAnsi="Calibri"/>
          <w:iCs/>
          <w:sz w:val="22"/>
          <w:szCs w:val="22"/>
        </w:rPr>
        <w:t xml:space="preserve"> </w:t>
      </w:r>
      <w:r>
        <w:rPr>
          <w:rFonts w:ascii="Calibri" w:hAnsi="Calibri"/>
          <w:b/>
          <w:iCs/>
          <w:sz w:val="22"/>
          <w:szCs w:val="22"/>
        </w:rPr>
        <w:t>(48+10=58</w:t>
      </w:r>
      <w:r>
        <w:rPr>
          <w:rFonts w:ascii="Calibri" w:hAnsi="Calibri"/>
          <w:b/>
          <w:iCs/>
          <w:sz w:val="22"/>
          <w:szCs w:val="22"/>
          <w:lang w:val="sr-Cyrl-CS"/>
        </w:rPr>
        <w:t xml:space="preserve"> </w:t>
      </w:r>
      <w:r>
        <w:rPr>
          <w:rFonts w:ascii="Calibri" w:hAnsi="Calibri"/>
          <w:b/>
          <w:iCs/>
          <w:sz w:val="22"/>
          <w:szCs w:val="22"/>
        </w:rPr>
        <w:t xml:space="preserve">- </w:t>
      </w:r>
      <w:r w:rsidRPr="002C2688">
        <w:rPr>
          <w:rFonts w:ascii="Calibri" w:hAnsi="Calibri"/>
          <w:b/>
          <w:iCs/>
          <w:sz w:val="22"/>
          <w:szCs w:val="22"/>
        </w:rPr>
        <w:t>оцена 6)</w:t>
      </w:r>
      <w:r w:rsidR="009F0C09">
        <w:rPr>
          <w:rFonts w:ascii="Calibri" w:hAnsi="Calibri"/>
          <w:iCs/>
          <w:sz w:val="22"/>
          <w:szCs w:val="22"/>
          <w:lang w:val="sr-Cyrl-CS"/>
        </w:rPr>
        <w:t xml:space="preserve"> или солидно одговорити на два питања, на једном освојити 4, на другом 6 поена и опет достићи потребан број поена за прелазну оцену.</w:t>
      </w:r>
      <w:r>
        <w:rPr>
          <w:rFonts w:ascii="Calibri" w:hAnsi="Calibri"/>
          <w:iCs/>
          <w:sz w:val="22"/>
          <w:szCs w:val="22"/>
          <w:lang w:val="sr-Cyrl-CS"/>
        </w:rPr>
        <w:t xml:space="preserve"> </w:t>
      </w:r>
    </w:p>
    <w:p w:rsidR="00BF1013" w:rsidRDefault="00BF1013" w:rsidP="004277A3">
      <w:pPr>
        <w:jc w:val="both"/>
        <w:rPr>
          <w:rFonts w:ascii="Calibri" w:hAnsi="Calibri"/>
          <w:b/>
          <w:iCs/>
          <w:color w:val="FF0000"/>
          <w:sz w:val="22"/>
          <w:szCs w:val="22"/>
          <w:lang w:val="en-US"/>
        </w:rPr>
      </w:pPr>
    </w:p>
    <w:p w:rsidR="004277A3" w:rsidRDefault="004277A3" w:rsidP="004277A3">
      <w:pPr>
        <w:jc w:val="both"/>
        <w:rPr>
          <w:rFonts w:ascii="Calibri" w:hAnsi="Calibri"/>
          <w:b/>
          <w:iCs/>
          <w:color w:val="FF0000"/>
          <w:sz w:val="22"/>
          <w:szCs w:val="22"/>
          <w:lang w:val="sr-Cyrl-CS"/>
        </w:rPr>
      </w:pPr>
      <w:r w:rsidRPr="00E042C2">
        <w:rPr>
          <w:rFonts w:ascii="Calibri" w:hAnsi="Calibri"/>
          <w:b/>
          <w:iCs/>
          <w:color w:val="FF0000"/>
          <w:sz w:val="22"/>
          <w:szCs w:val="22"/>
          <w:lang w:val="en-US"/>
        </w:rPr>
        <w:t>II</w:t>
      </w:r>
      <w:r w:rsidR="009E669A">
        <w:rPr>
          <w:rFonts w:ascii="Calibri" w:hAnsi="Calibri"/>
          <w:b/>
          <w:iCs/>
          <w:color w:val="FF0000"/>
          <w:sz w:val="22"/>
          <w:szCs w:val="22"/>
          <w:lang w:val="en-US"/>
        </w:rPr>
        <w:t>I</w:t>
      </w:r>
      <w:r w:rsidRPr="00E042C2">
        <w:rPr>
          <w:rFonts w:ascii="Calibri" w:hAnsi="Calibri"/>
          <w:b/>
          <w:iCs/>
          <w:color w:val="FF0000"/>
          <w:sz w:val="22"/>
          <w:szCs w:val="22"/>
          <w:lang w:val="en-US"/>
        </w:rPr>
        <w:t xml:space="preserve"> </w:t>
      </w:r>
      <w:r w:rsidRPr="00E042C2">
        <w:rPr>
          <w:rFonts w:ascii="Calibri" w:hAnsi="Calibri"/>
          <w:b/>
          <w:iCs/>
          <w:color w:val="FF0000"/>
          <w:sz w:val="22"/>
          <w:szCs w:val="22"/>
          <w:lang w:val="sr-Cyrl-CS"/>
        </w:rPr>
        <w:t xml:space="preserve">начин – стицање поена </w:t>
      </w:r>
      <w:r w:rsidR="009E669A">
        <w:rPr>
          <w:rFonts w:ascii="Calibri" w:hAnsi="Calibri"/>
          <w:b/>
          <w:iCs/>
          <w:color w:val="FF0000"/>
          <w:sz w:val="22"/>
          <w:szCs w:val="22"/>
          <w:lang w:val="sr-Cyrl-CS"/>
        </w:rPr>
        <w:t>само на завршном усменом испиту</w:t>
      </w:r>
      <w:r w:rsidRPr="00E042C2">
        <w:rPr>
          <w:rFonts w:ascii="Calibri" w:hAnsi="Calibri"/>
          <w:b/>
          <w:iCs/>
          <w:color w:val="FF0000"/>
          <w:sz w:val="22"/>
          <w:szCs w:val="22"/>
          <w:lang w:val="sr-Cyrl-CS"/>
        </w:rPr>
        <w:t xml:space="preserve"> </w:t>
      </w:r>
      <w:r>
        <w:rPr>
          <w:rFonts w:ascii="Calibri" w:hAnsi="Calibri"/>
          <w:b/>
          <w:iCs/>
          <w:color w:val="FF0000"/>
          <w:sz w:val="22"/>
          <w:szCs w:val="22"/>
          <w:lang w:val="sr-Cyrl-CS"/>
        </w:rPr>
        <w:t xml:space="preserve">  </w:t>
      </w:r>
    </w:p>
    <w:p w:rsidR="004277A3" w:rsidRDefault="004277A3" w:rsidP="00AE2970">
      <w:pPr>
        <w:jc w:val="both"/>
        <w:rPr>
          <w:rFonts w:ascii="Calibri" w:hAnsi="Calibri"/>
          <w:iCs/>
          <w:sz w:val="22"/>
          <w:szCs w:val="22"/>
          <w:lang w:val="sr-Cyrl-CS"/>
        </w:rPr>
      </w:pPr>
    </w:p>
    <w:p w:rsidR="00BA6923" w:rsidRDefault="009D5AEE" w:rsidP="00AE2970">
      <w:pPr>
        <w:jc w:val="both"/>
        <w:rPr>
          <w:rFonts w:ascii="Calibri" w:hAnsi="Calibri"/>
          <w:iCs/>
          <w:sz w:val="22"/>
          <w:szCs w:val="22"/>
          <w:lang w:val="sr-Cyrl-CS"/>
        </w:rPr>
      </w:pPr>
      <w:r>
        <w:rPr>
          <w:rFonts w:ascii="Calibri" w:hAnsi="Calibri"/>
          <w:iCs/>
          <w:sz w:val="22"/>
          <w:szCs w:val="22"/>
          <w:lang w:val="sr-Cyrl-CS"/>
        </w:rPr>
        <w:t xml:space="preserve">Трећи начин полагања испита пружа могућност </w:t>
      </w:r>
      <w:r w:rsidR="00BA6923">
        <w:rPr>
          <w:rFonts w:ascii="Calibri" w:hAnsi="Calibri"/>
          <w:iCs/>
          <w:sz w:val="22"/>
          <w:szCs w:val="22"/>
          <w:lang w:val="sr-Cyrl-CS"/>
        </w:rPr>
        <w:t xml:space="preserve">стицања </w:t>
      </w:r>
      <w:r w:rsidR="00BA6923" w:rsidRPr="00BE12D6">
        <w:rPr>
          <w:rFonts w:ascii="Calibri" w:hAnsi="Calibri"/>
          <w:b/>
          <w:iCs/>
          <w:sz w:val="22"/>
          <w:szCs w:val="22"/>
          <w:lang w:val="sr-Cyrl-CS"/>
        </w:rPr>
        <w:t>максимално 100 поена</w:t>
      </w:r>
      <w:r w:rsidR="00BA6923">
        <w:rPr>
          <w:rFonts w:ascii="Calibri" w:hAnsi="Calibri"/>
          <w:iCs/>
          <w:sz w:val="22"/>
          <w:szCs w:val="22"/>
          <w:lang w:val="sr-Cyrl-CS"/>
        </w:rPr>
        <w:t xml:space="preserve"> </w:t>
      </w:r>
      <w:r w:rsidR="00BA6923" w:rsidRPr="00BE12D6">
        <w:rPr>
          <w:rFonts w:ascii="Calibri" w:hAnsi="Calibri"/>
          <w:b/>
          <w:iCs/>
          <w:sz w:val="22"/>
          <w:szCs w:val="22"/>
          <w:lang w:val="sr-Cyrl-CS"/>
        </w:rPr>
        <w:t>искључиво на завршном испиту</w:t>
      </w:r>
      <w:r w:rsidR="00BA6923">
        <w:rPr>
          <w:rFonts w:ascii="Calibri" w:hAnsi="Calibri"/>
          <w:iCs/>
          <w:sz w:val="22"/>
          <w:szCs w:val="22"/>
          <w:lang w:val="sr-Cyrl-CS"/>
        </w:rPr>
        <w:t xml:space="preserve">. </w:t>
      </w:r>
    </w:p>
    <w:p w:rsidR="00BA6923" w:rsidRDefault="00BA6923" w:rsidP="00AE2970">
      <w:pPr>
        <w:jc w:val="both"/>
        <w:rPr>
          <w:rFonts w:ascii="Calibri" w:hAnsi="Calibri"/>
          <w:iCs/>
          <w:sz w:val="22"/>
          <w:szCs w:val="22"/>
          <w:lang w:val="sr-Cyrl-CS"/>
        </w:rPr>
      </w:pPr>
      <w:r>
        <w:rPr>
          <w:rFonts w:ascii="Calibri" w:hAnsi="Calibri"/>
          <w:iCs/>
          <w:sz w:val="22"/>
          <w:szCs w:val="22"/>
          <w:lang w:val="sr-Cyrl-CS"/>
        </w:rPr>
        <w:t>Овим начином полагања испита студент нема обавезу као ни могућност прикупљања предиспитних поена (не важе се поени из предиспитних активности)</w:t>
      </w:r>
      <w:r w:rsidR="00092DDA">
        <w:rPr>
          <w:rFonts w:ascii="Calibri" w:hAnsi="Calibri"/>
          <w:iCs/>
          <w:sz w:val="22"/>
          <w:szCs w:val="22"/>
          <w:lang w:val="sr-Cyrl-CS"/>
        </w:rPr>
        <w:t xml:space="preserve">, већ се сви поени стичу </w:t>
      </w:r>
      <w:r w:rsidR="00FE573A">
        <w:rPr>
          <w:rFonts w:ascii="Calibri" w:hAnsi="Calibri"/>
          <w:iCs/>
          <w:sz w:val="22"/>
          <w:szCs w:val="22"/>
          <w:lang w:val="sr-Cyrl-CS"/>
        </w:rPr>
        <w:t>на самом усменом испиту и конач</w:t>
      </w:r>
      <w:r w:rsidR="00092DDA">
        <w:rPr>
          <w:rFonts w:ascii="Calibri" w:hAnsi="Calibri"/>
          <w:iCs/>
          <w:sz w:val="22"/>
          <w:szCs w:val="22"/>
          <w:lang w:val="sr-Cyrl-CS"/>
        </w:rPr>
        <w:t>на оцена утврђује према следећој скали:</w:t>
      </w:r>
    </w:p>
    <w:p w:rsidR="00092DDA" w:rsidRDefault="00092DDA" w:rsidP="00092DDA">
      <w:pPr>
        <w:jc w:val="both"/>
        <w:rPr>
          <w:rFonts w:ascii="Calibri" w:hAnsi="Calibri"/>
          <w:iCs/>
          <w:sz w:val="22"/>
          <w:szCs w:val="22"/>
          <w:lang w:val="sr-Cyrl-CS"/>
        </w:rPr>
      </w:pPr>
    </w:p>
    <w:p w:rsidR="00092DDA" w:rsidRPr="000E0428" w:rsidRDefault="00092DDA" w:rsidP="00092DDA">
      <w:pPr>
        <w:jc w:val="both"/>
        <w:rPr>
          <w:rFonts w:ascii="Calibri" w:hAnsi="Calibri"/>
          <w:iCs/>
          <w:sz w:val="22"/>
          <w:szCs w:val="22"/>
        </w:rPr>
      </w:pPr>
      <w:r w:rsidRPr="000E0428">
        <w:rPr>
          <w:rFonts w:ascii="Calibri" w:hAnsi="Calibri"/>
          <w:iCs/>
          <w:sz w:val="22"/>
          <w:szCs w:val="22"/>
        </w:rPr>
        <w:t>5</w:t>
      </w:r>
      <w:r>
        <w:rPr>
          <w:rFonts w:ascii="Calibri" w:hAnsi="Calibri"/>
          <w:iCs/>
          <w:sz w:val="22"/>
          <w:szCs w:val="22"/>
        </w:rPr>
        <w:t>5</w:t>
      </w:r>
      <w:r>
        <w:rPr>
          <w:rFonts w:ascii="Calibri" w:hAnsi="Calibri"/>
          <w:iCs/>
          <w:sz w:val="22"/>
          <w:szCs w:val="22"/>
          <w:lang w:val="sr-Cyrl-CS"/>
        </w:rPr>
        <w:t xml:space="preserve"> </w:t>
      </w:r>
      <w:r w:rsidRPr="000E0428">
        <w:rPr>
          <w:rFonts w:ascii="Calibri" w:hAnsi="Calibri"/>
          <w:iCs/>
          <w:sz w:val="22"/>
          <w:szCs w:val="22"/>
        </w:rPr>
        <w:t>- 6</w:t>
      </w:r>
      <w:r>
        <w:rPr>
          <w:rFonts w:ascii="Calibri" w:hAnsi="Calibri"/>
          <w:iCs/>
          <w:sz w:val="22"/>
          <w:szCs w:val="22"/>
        </w:rPr>
        <w:t>4</w:t>
      </w:r>
      <w:r w:rsidRPr="000E0428">
        <w:rPr>
          <w:rFonts w:ascii="Calibri" w:hAnsi="Calibri"/>
          <w:iCs/>
          <w:sz w:val="22"/>
          <w:szCs w:val="22"/>
        </w:rPr>
        <w:t xml:space="preserve"> поена – оцена (6)</w:t>
      </w:r>
    </w:p>
    <w:p w:rsidR="00092DDA" w:rsidRPr="000E0428" w:rsidRDefault="00092DDA" w:rsidP="00092DDA">
      <w:pPr>
        <w:jc w:val="both"/>
        <w:rPr>
          <w:rFonts w:ascii="Calibri" w:hAnsi="Calibri"/>
          <w:iCs/>
          <w:sz w:val="22"/>
          <w:szCs w:val="22"/>
        </w:rPr>
      </w:pPr>
      <w:r w:rsidRPr="000E0428">
        <w:rPr>
          <w:rFonts w:ascii="Calibri" w:hAnsi="Calibri"/>
          <w:iCs/>
          <w:sz w:val="22"/>
          <w:szCs w:val="22"/>
        </w:rPr>
        <w:t>6</w:t>
      </w:r>
      <w:r>
        <w:rPr>
          <w:rFonts w:ascii="Calibri" w:hAnsi="Calibri"/>
          <w:iCs/>
          <w:sz w:val="22"/>
          <w:szCs w:val="22"/>
        </w:rPr>
        <w:t>5</w:t>
      </w:r>
      <w:r>
        <w:rPr>
          <w:rFonts w:ascii="Calibri" w:hAnsi="Calibri"/>
          <w:iCs/>
          <w:sz w:val="22"/>
          <w:szCs w:val="22"/>
          <w:lang w:val="sr-Cyrl-CS"/>
        </w:rPr>
        <w:t xml:space="preserve"> </w:t>
      </w:r>
      <w:r w:rsidRPr="000E0428">
        <w:rPr>
          <w:rFonts w:ascii="Calibri" w:hAnsi="Calibri"/>
          <w:iCs/>
          <w:sz w:val="22"/>
          <w:szCs w:val="22"/>
        </w:rPr>
        <w:t>- 7</w:t>
      </w:r>
      <w:r>
        <w:rPr>
          <w:rFonts w:ascii="Calibri" w:hAnsi="Calibri"/>
          <w:iCs/>
          <w:sz w:val="22"/>
          <w:szCs w:val="22"/>
          <w:lang w:val="sr-Cyrl-CS"/>
        </w:rPr>
        <w:t>4</w:t>
      </w:r>
      <w:r w:rsidRPr="000E0428">
        <w:rPr>
          <w:rFonts w:ascii="Calibri" w:hAnsi="Calibri"/>
          <w:iCs/>
          <w:sz w:val="22"/>
          <w:szCs w:val="22"/>
        </w:rPr>
        <w:t xml:space="preserve"> поена – оцена (7)</w:t>
      </w:r>
    </w:p>
    <w:p w:rsidR="00092DDA" w:rsidRPr="000E0428" w:rsidRDefault="00092DDA" w:rsidP="00092DDA">
      <w:pPr>
        <w:jc w:val="both"/>
        <w:rPr>
          <w:rFonts w:ascii="Calibri" w:hAnsi="Calibri"/>
          <w:iCs/>
          <w:sz w:val="22"/>
          <w:szCs w:val="22"/>
        </w:rPr>
      </w:pPr>
      <w:r w:rsidRPr="000E0428">
        <w:rPr>
          <w:rFonts w:ascii="Calibri" w:hAnsi="Calibri"/>
          <w:iCs/>
          <w:sz w:val="22"/>
          <w:szCs w:val="22"/>
        </w:rPr>
        <w:t>7</w:t>
      </w:r>
      <w:r>
        <w:rPr>
          <w:rFonts w:ascii="Calibri" w:hAnsi="Calibri"/>
          <w:iCs/>
          <w:sz w:val="22"/>
          <w:szCs w:val="22"/>
        </w:rPr>
        <w:t>5</w:t>
      </w:r>
      <w:r>
        <w:rPr>
          <w:rFonts w:ascii="Calibri" w:hAnsi="Calibri"/>
          <w:iCs/>
          <w:sz w:val="22"/>
          <w:szCs w:val="22"/>
          <w:lang w:val="sr-Cyrl-CS"/>
        </w:rPr>
        <w:t xml:space="preserve"> </w:t>
      </w:r>
      <w:r w:rsidRPr="000E0428">
        <w:rPr>
          <w:rFonts w:ascii="Calibri" w:hAnsi="Calibri"/>
          <w:iCs/>
          <w:sz w:val="22"/>
          <w:szCs w:val="22"/>
        </w:rPr>
        <w:t>- 8</w:t>
      </w:r>
      <w:r>
        <w:rPr>
          <w:rFonts w:ascii="Calibri" w:hAnsi="Calibri"/>
          <w:iCs/>
          <w:sz w:val="22"/>
          <w:szCs w:val="22"/>
        </w:rPr>
        <w:t>4</w:t>
      </w:r>
      <w:r w:rsidRPr="000E0428">
        <w:rPr>
          <w:rFonts w:ascii="Calibri" w:hAnsi="Calibri"/>
          <w:iCs/>
          <w:sz w:val="22"/>
          <w:szCs w:val="22"/>
        </w:rPr>
        <w:t xml:space="preserve"> поена – оцена (8)</w:t>
      </w:r>
    </w:p>
    <w:p w:rsidR="00092DDA" w:rsidRPr="000E0428" w:rsidRDefault="00092DDA" w:rsidP="00092DDA">
      <w:pPr>
        <w:jc w:val="both"/>
        <w:rPr>
          <w:rFonts w:ascii="Calibri" w:hAnsi="Calibri"/>
          <w:iCs/>
          <w:sz w:val="22"/>
          <w:szCs w:val="22"/>
        </w:rPr>
      </w:pPr>
      <w:r w:rsidRPr="000E0428">
        <w:rPr>
          <w:rFonts w:ascii="Calibri" w:hAnsi="Calibri"/>
          <w:iCs/>
          <w:sz w:val="22"/>
          <w:szCs w:val="22"/>
        </w:rPr>
        <w:t>8</w:t>
      </w:r>
      <w:r>
        <w:rPr>
          <w:rFonts w:ascii="Calibri" w:hAnsi="Calibri"/>
          <w:iCs/>
          <w:sz w:val="22"/>
          <w:szCs w:val="22"/>
        </w:rPr>
        <w:t>5</w:t>
      </w:r>
      <w:r>
        <w:rPr>
          <w:rFonts w:ascii="Calibri" w:hAnsi="Calibri"/>
          <w:iCs/>
          <w:sz w:val="22"/>
          <w:szCs w:val="22"/>
          <w:lang w:val="sr-Cyrl-CS"/>
        </w:rPr>
        <w:t xml:space="preserve"> </w:t>
      </w:r>
      <w:r w:rsidRPr="000E0428">
        <w:rPr>
          <w:rFonts w:ascii="Calibri" w:hAnsi="Calibri"/>
          <w:iCs/>
          <w:sz w:val="22"/>
          <w:szCs w:val="22"/>
        </w:rPr>
        <w:t>- 9</w:t>
      </w:r>
      <w:r>
        <w:rPr>
          <w:rFonts w:ascii="Calibri" w:hAnsi="Calibri"/>
          <w:iCs/>
          <w:sz w:val="22"/>
          <w:szCs w:val="22"/>
        </w:rPr>
        <w:t>4</w:t>
      </w:r>
      <w:r w:rsidRPr="000E0428">
        <w:rPr>
          <w:rFonts w:ascii="Calibri" w:hAnsi="Calibri"/>
          <w:iCs/>
          <w:sz w:val="22"/>
          <w:szCs w:val="22"/>
        </w:rPr>
        <w:t xml:space="preserve"> поена – оцена (9)</w:t>
      </w:r>
    </w:p>
    <w:p w:rsidR="00092DDA" w:rsidRDefault="00092DDA" w:rsidP="00092DDA">
      <w:pPr>
        <w:jc w:val="both"/>
        <w:rPr>
          <w:rFonts w:ascii="Calibri" w:hAnsi="Calibri"/>
          <w:iCs/>
          <w:sz w:val="22"/>
          <w:szCs w:val="22"/>
          <w:lang w:val="sr-Cyrl-CS"/>
        </w:rPr>
      </w:pPr>
      <w:r>
        <w:rPr>
          <w:rFonts w:ascii="Calibri" w:hAnsi="Calibri"/>
          <w:iCs/>
          <w:sz w:val="22"/>
          <w:szCs w:val="22"/>
        </w:rPr>
        <w:t xml:space="preserve">95 </w:t>
      </w:r>
      <w:r>
        <w:rPr>
          <w:rFonts w:ascii="Calibri" w:hAnsi="Calibri"/>
          <w:iCs/>
          <w:sz w:val="22"/>
          <w:szCs w:val="22"/>
          <w:lang w:val="sr-Cyrl-CS"/>
        </w:rPr>
        <w:t>-</w:t>
      </w:r>
      <w:r>
        <w:rPr>
          <w:rFonts w:ascii="Calibri" w:hAnsi="Calibri"/>
          <w:iCs/>
          <w:sz w:val="22"/>
          <w:szCs w:val="22"/>
        </w:rPr>
        <w:t xml:space="preserve"> 100 </w:t>
      </w:r>
      <w:r>
        <w:rPr>
          <w:rFonts w:ascii="Calibri" w:hAnsi="Calibri"/>
          <w:iCs/>
          <w:sz w:val="22"/>
          <w:szCs w:val="22"/>
          <w:lang w:val="sr-Cyrl-CS"/>
        </w:rPr>
        <w:t xml:space="preserve">поена </w:t>
      </w:r>
      <w:r w:rsidRPr="000E0428">
        <w:rPr>
          <w:rFonts w:ascii="Calibri" w:hAnsi="Calibri"/>
          <w:iCs/>
          <w:sz w:val="22"/>
          <w:szCs w:val="22"/>
        </w:rPr>
        <w:t>– оцена (10)</w:t>
      </w:r>
    </w:p>
    <w:p w:rsidR="00B451B5" w:rsidRPr="00B451B5" w:rsidRDefault="00B451B5" w:rsidP="00092DDA">
      <w:pPr>
        <w:jc w:val="both"/>
        <w:rPr>
          <w:rFonts w:ascii="Calibri" w:hAnsi="Calibri"/>
          <w:iCs/>
          <w:sz w:val="22"/>
          <w:szCs w:val="22"/>
          <w:lang w:val="sr-Cyrl-CS"/>
        </w:rPr>
      </w:pPr>
    </w:p>
    <w:p w:rsidR="00BA6923" w:rsidRDefault="00BA6923" w:rsidP="00AE2970">
      <w:pPr>
        <w:jc w:val="both"/>
        <w:rPr>
          <w:rFonts w:ascii="Calibri" w:hAnsi="Calibri"/>
          <w:iCs/>
          <w:sz w:val="22"/>
          <w:szCs w:val="22"/>
          <w:lang w:val="sr-Cyrl-CS"/>
        </w:rPr>
      </w:pPr>
      <w:r>
        <w:rPr>
          <w:rFonts w:ascii="Calibri" w:hAnsi="Calibri"/>
          <w:iCs/>
          <w:sz w:val="22"/>
          <w:szCs w:val="22"/>
          <w:lang w:val="sr-Cyrl-CS"/>
        </w:rPr>
        <w:t xml:space="preserve">Студент који жели да оствари </w:t>
      </w:r>
      <w:r w:rsidR="00092DDA">
        <w:rPr>
          <w:rFonts w:ascii="Calibri" w:hAnsi="Calibri"/>
          <w:iCs/>
          <w:sz w:val="22"/>
          <w:szCs w:val="22"/>
          <w:lang w:val="sr-Cyrl-CS"/>
        </w:rPr>
        <w:t xml:space="preserve">на завршном испиту </w:t>
      </w:r>
      <w:r w:rsidRPr="00092DDA">
        <w:rPr>
          <w:rFonts w:ascii="Calibri" w:hAnsi="Calibri"/>
          <w:b/>
          <w:iCs/>
          <w:sz w:val="22"/>
          <w:szCs w:val="22"/>
          <w:lang w:val="sr-Cyrl-CS"/>
        </w:rPr>
        <w:t>максималну оцену 6 или 7</w:t>
      </w:r>
      <w:r>
        <w:rPr>
          <w:rFonts w:ascii="Calibri" w:hAnsi="Calibri"/>
          <w:iCs/>
          <w:sz w:val="22"/>
          <w:szCs w:val="22"/>
          <w:lang w:val="sr-Cyrl-CS"/>
        </w:rPr>
        <w:t>,</w:t>
      </w:r>
      <w:r w:rsidR="00B451B5">
        <w:rPr>
          <w:rFonts w:ascii="Calibri" w:hAnsi="Calibri"/>
          <w:iCs/>
          <w:sz w:val="22"/>
          <w:szCs w:val="22"/>
          <w:lang w:val="sr-Cyrl-CS"/>
        </w:rPr>
        <w:t xml:space="preserve"> на </w:t>
      </w:r>
      <w:r w:rsidR="00092DDA">
        <w:rPr>
          <w:rFonts w:ascii="Calibri" w:hAnsi="Calibri"/>
          <w:iCs/>
          <w:sz w:val="22"/>
          <w:szCs w:val="22"/>
          <w:lang w:val="sr-Cyrl-CS"/>
        </w:rPr>
        <w:t>испиту</w:t>
      </w:r>
      <w:r>
        <w:rPr>
          <w:rFonts w:ascii="Calibri" w:hAnsi="Calibri"/>
          <w:iCs/>
          <w:sz w:val="22"/>
          <w:szCs w:val="22"/>
          <w:lang w:val="sr-Cyrl-CS"/>
        </w:rPr>
        <w:t xml:space="preserve"> полаже према </w:t>
      </w:r>
      <w:r w:rsidRPr="00092DDA">
        <w:rPr>
          <w:rFonts w:ascii="Calibri" w:hAnsi="Calibri"/>
          <w:b/>
          <w:iCs/>
          <w:sz w:val="22"/>
          <w:szCs w:val="22"/>
          <w:lang w:val="sr-Cyrl-CS"/>
        </w:rPr>
        <w:t>смањеном броју испитних питања</w:t>
      </w:r>
      <w:r>
        <w:rPr>
          <w:rFonts w:ascii="Calibri" w:hAnsi="Calibri"/>
          <w:iCs/>
          <w:sz w:val="22"/>
          <w:szCs w:val="22"/>
          <w:lang w:val="sr-Cyrl-CS"/>
        </w:rPr>
        <w:t xml:space="preserve"> која су посебно обележена у списку испитних питања. </w:t>
      </w:r>
      <w:r w:rsidR="00092DDA">
        <w:rPr>
          <w:rFonts w:ascii="Calibri" w:hAnsi="Calibri"/>
          <w:iCs/>
          <w:sz w:val="22"/>
          <w:szCs w:val="22"/>
          <w:lang w:val="sr-Cyrl-CS"/>
        </w:rPr>
        <w:t xml:space="preserve">Студенти који одговарају </w:t>
      </w:r>
      <w:r w:rsidR="00FE573A">
        <w:rPr>
          <w:rFonts w:ascii="Calibri" w:hAnsi="Calibri"/>
          <w:iCs/>
          <w:sz w:val="22"/>
          <w:szCs w:val="22"/>
          <w:lang w:val="sr-Cyrl-CS"/>
        </w:rPr>
        <w:t xml:space="preserve">без ограничења у погледу најниже и највише коначне оцене </w:t>
      </w:r>
      <w:r w:rsidR="00092DDA">
        <w:rPr>
          <w:rFonts w:ascii="Calibri" w:hAnsi="Calibri"/>
          <w:iCs/>
          <w:sz w:val="22"/>
          <w:szCs w:val="22"/>
          <w:lang w:val="sr-Cyrl-CS"/>
        </w:rPr>
        <w:t xml:space="preserve">испит спремају по </w:t>
      </w:r>
      <w:r w:rsidR="00092DDA" w:rsidRPr="00092DDA">
        <w:rPr>
          <w:rFonts w:ascii="Calibri" w:hAnsi="Calibri"/>
          <w:b/>
          <w:iCs/>
          <w:sz w:val="22"/>
          <w:szCs w:val="22"/>
          <w:lang w:val="sr-Cyrl-CS"/>
        </w:rPr>
        <w:t>комплетном списку испитних питања</w:t>
      </w:r>
      <w:r w:rsidR="00092DDA">
        <w:rPr>
          <w:rFonts w:ascii="Calibri" w:hAnsi="Calibri"/>
          <w:iCs/>
          <w:sz w:val="22"/>
          <w:szCs w:val="22"/>
          <w:lang w:val="sr-Cyrl-CS"/>
        </w:rPr>
        <w:t>.</w:t>
      </w:r>
      <w:r w:rsidR="00FE573A">
        <w:rPr>
          <w:rFonts w:ascii="Calibri" w:hAnsi="Calibri"/>
          <w:iCs/>
          <w:sz w:val="22"/>
          <w:szCs w:val="22"/>
          <w:lang w:val="sr-Cyrl-CS"/>
        </w:rPr>
        <w:t xml:space="preserve"> </w:t>
      </w:r>
    </w:p>
    <w:p w:rsidR="00FE573A" w:rsidRDefault="00092DDA" w:rsidP="00AE2970">
      <w:pPr>
        <w:jc w:val="both"/>
        <w:rPr>
          <w:rFonts w:ascii="Calibri" w:hAnsi="Calibri"/>
          <w:iCs/>
          <w:sz w:val="22"/>
          <w:szCs w:val="22"/>
          <w:lang w:val="sr-Cyrl-CS"/>
        </w:rPr>
      </w:pPr>
      <w:r>
        <w:rPr>
          <w:rFonts w:ascii="Calibri" w:hAnsi="Calibri"/>
          <w:iCs/>
          <w:sz w:val="22"/>
          <w:szCs w:val="22"/>
          <w:lang w:val="sr-Cyrl-CS"/>
        </w:rPr>
        <w:t>Сви с</w:t>
      </w:r>
      <w:r w:rsidR="00BA6923">
        <w:rPr>
          <w:rFonts w:ascii="Calibri" w:hAnsi="Calibri"/>
          <w:iCs/>
          <w:sz w:val="22"/>
          <w:szCs w:val="22"/>
          <w:lang w:val="sr-Cyrl-CS"/>
        </w:rPr>
        <w:t>тудент</w:t>
      </w:r>
      <w:r>
        <w:rPr>
          <w:rFonts w:ascii="Calibri" w:hAnsi="Calibri"/>
          <w:iCs/>
          <w:sz w:val="22"/>
          <w:szCs w:val="22"/>
          <w:lang w:val="sr-Cyrl-CS"/>
        </w:rPr>
        <w:t xml:space="preserve">и </w:t>
      </w:r>
      <w:r w:rsidR="00FE573A">
        <w:rPr>
          <w:rFonts w:ascii="Calibri" w:hAnsi="Calibri"/>
          <w:iCs/>
          <w:sz w:val="22"/>
          <w:szCs w:val="22"/>
          <w:lang w:val="sr-Cyrl-CS"/>
        </w:rPr>
        <w:t xml:space="preserve">који полажу на </w:t>
      </w:r>
      <w:r w:rsidR="00FE573A">
        <w:rPr>
          <w:rFonts w:ascii="Calibri" w:hAnsi="Calibri"/>
          <w:iCs/>
          <w:sz w:val="22"/>
          <w:szCs w:val="22"/>
          <w:lang w:val="en-US"/>
        </w:rPr>
        <w:t xml:space="preserve">III </w:t>
      </w:r>
      <w:r w:rsidR="00FE573A">
        <w:rPr>
          <w:rFonts w:ascii="Calibri" w:hAnsi="Calibri"/>
          <w:iCs/>
          <w:sz w:val="22"/>
          <w:szCs w:val="22"/>
          <w:lang w:val="sr-Cyrl-CS"/>
        </w:rPr>
        <w:t xml:space="preserve">начин </w:t>
      </w:r>
      <w:r>
        <w:rPr>
          <w:rFonts w:ascii="Calibri" w:hAnsi="Calibri"/>
          <w:iCs/>
          <w:sz w:val="22"/>
          <w:szCs w:val="22"/>
          <w:lang w:val="sr-Cyrl-CS"/>
        </w:rPr>
        <w:t xml:space="preserve">у обавези </w:t>
      </w:r>
      <w:r w:rsidR="00FE573A">
        <w:rPr>
          <w:rFonts w:ascii="Calibri" w:hAnsi="Calibri"/>
          <w:iCs/>
          <w:sz w:val="22"/>
          <w:szCs w:val="22"/>
          <w:lang w:val="sr-Cyrl-CS"/>
        </w:rPr>
        <w:t xml:space="preserve">су </w:t>
      </w:r>
      <w:r>
        <w:rPr>
          <w:rFonts w:ascii="Calibri" w:hAnsi="Calibri"/>
          <w:iCs/>
          <w:sz w:val="22"/>
          <w:szCs w:val="22"/>
          <w:lang w:val="sr-Cyrl-CS"/>
        </w:rPr>
        <w:t>да извлаче</w:t>
      </w:r>
      <w:r w:rsidR="00BA6923">
        <w:rPr>
          <w:rFonts w:ascii="Calibri" w:hAnsi="Calibri"/>
          <w:iCs/>
          <w:sz w:val="22"/>
          <w:szCs w:val="22"/>
          <w:lang w:val="sr-Cyrl-CS"/>
        </w:rPr>
        <w:t xml:space="preserve"> три испитна питања из све три коверте </w:t>
      </w:r>
      <w:r>
        <w:rPr>
          <w:rFonts w:ascii="Calibri" w:hAnsi="Calibri"/>
          <w:iCs/>
          <w:sz w:val="22"/>
          <w:szCs w:val="22"/>
          <w:lang w:val="sr-Cyrl-CS"/>
        </w:rPr>
        <w:t>које покривају по трећину књиге.</w:t>
      </w:r>
      <w:r w:rsidR="00F932A1">
        <w:rPr>
          <w:rFonts w:ascii="Calibri" w:hAnsi="Calibri"/>
          <w:iCs/>
          <w:sz w:val="22"/>
          <w:szCs w:val="22"/>
          <w:lang w:val="sr-Cyrl-CS"/>
        </w:rPr>
        <w:t xml:space="preserve"> Обавеза се односи и на студенте који полажу за оцену 6 или 7, с тим што је број испитних питања у том случају мањи у све три коверте. </w:t>
      </w:r>
    </w:p>
    <w:p w:rsidR="004277A3" w:rsidRDefault="00FE573A" w:rsidP="00AE2970">
      <w:pPr>
        <w:jc w:val="both"/>
        <w:rPr>
          <w:rFonts w:ascii="Calibri" w:hAnsi="Calibri"/>
          <w:iCs/>
          <w:sz w:val="22"/>
          <w:szCs w:val="22"/>
          <w:lang w:val="sr-Cyrl-CS"/>
        </w:rPr>
      </w:pPr>
      <w:r>
        <w:rPr>
          <w:rFonts w:ascii="Calibri" w:hAnsi="Calibri"/>
          <w:iCs/>
          <w:sz w:val="22"/>
          <w:szCs w:val="22"/>
          <w:lang w:val="sr-Cyrl-CS"/>
        </w:rPr>
        <w:t xml:space="preserve">Студент је дужан да пружи задовољавајући </w:t>
      </w:r>
      <w:r w:rsidRPr="00FE573A">
        <w:rPr>
          <w:rFonts w:ascii="Calibri" w:hAnsi="Calibri"/>
          <w:b/>
          <w:iCs/>
          <w:sz w:val="22"/>
          <w:szCs w:val="22"/>
          <w:lang w:val="sr-Cyrl-CS"/>
        </w:rPr>
        <w:t>одговор</w:t>
      </w:r>
      <w:r>
        <w:rPr>
          <w:rFonts w:ascii="Calibri" w:hAnsi="Calibri"/>
          <w:iCs/>
          <w:sz w:val="22"/>
          <w:szCs w:val="22"/>
          <w:lang w:val="sr-Cyrl-CS"/>
        </w:rPr>
        <w:t xml:space="preserve"> </w:t>
      </w:r>
      <w:r w:rsidRPr="00FE573A">
        <w:rPr>
          <w:rFonts w:ascii="Calibri" w:hAnsi="Calibri"/>
          <w:b/>
          <w:iCs/>
          <w:sz w:val="22"/>
          <w:szCs w:val="22"/>
          <w:lang w:val="sr-Cyrl-CS"/>
        </w:rPr>
        <w:t>на сва три питања</w:t>
      </w:r>
      <w:r>
        <w:rPr>
          <w:rFonts w:ascii="Calibri" w:hAnsi="Calibri"/>
          <w:iCs/>
          <w:sz w:val="22"/>
          <w:szCs w:val="22"/>
          <w:lang w:val="sr-Cyrl-CS"/>
        </w:rPr>
        <w:t>.</w:t>
      </w:r>
      <w:r w:rsidR="00092DDA">
        <w:rPr>
          <w:rFonts w:ascii="Calibri" w:hAnsi="Calibri"/>
          <w:iCs/>
          <w:sz w:val="22"/>
          <w:szCs w:val="22"/>
          <w:lang w:val="sr-Cyrl-CS"/>
        </w:rPr>
        <w:t xml:space="preserve"> </w:t>
      </w:r>
    </w:p>
    <w:p w:rsidR="004277A3" w:rsidRDefault="004277A3" w:rsidP="00AE2970">
      <w:pPr>
        <w:jc w:val="both"/>
        <w:rPr>
          <w:rFonts w:ascii="Calibri" w:hAnsi="Calibri"/>
          <w:iCs/>
          <w:sz w:val="22"/>
          <w:szCs w:val="22"/>
          <w:lang w:val="sr-Cyrl-CS"/>
        </w:rPr>
      </w:pPr>
    </w:p>
    <w:p w:rsidR="004277A3" w:rsidRDefault="004277A3" w:rsidP="00AE2970">
      <w:pPr>
        <w:jc w:val="both"/>
        <w:rPr>
          <w:rFonts w:ascii="Calibri" w:hAnsi="Calibri"/>
          <w:iCs/>
          <w:sz w:val="22"/>
          <w:szCs w:val="22"/>
        </w:rPr>
      </w:pPr>
    </w:p>
    <w:p w:rsidR="002C2688" w:rsidRDefault="009E669A" w:rsidP="00AE2970">
      <w:pPr>
        <w:jc w:val="both"/>
        <w:rPr>
          <w:rFonts w:ascii="Calibri" w:hAnsi="Calibri"/>
          <w:iCs/>
          <w:sz w:val="22"/>
          <w:szCs w:val="22"/>
          <w:lang w:val="sr-Cyrl-CS"/>
        </w:rPr>
      </w:pPr>
      <w:r w:rsidRPr="00A0404F">
        <w:rPr>
          <w:rFonts w:ascii="Calibri" w:hAnsi="Calibri"/>
          <w:b/>
          <w:iCs/>
          <w:sz w:val="22"/>
          <w:szCs w:val="22"/>
          <w:lang w:val="sr-Cyrl-CS"/>
        </w:rPr>
        <w:t>Начини полагања испита важе за студенте свих статуса:</w:t>
      </w:r>
      <w:r>
        <w:rPr>
          <w:rFonts w:ascii="Calibri" w:hAnsi="Calibri"/>
          <w:iCs/>
          <w:sz w:val="22"/>
          <w:szCs w:val="22"/>
          <w:lang w:val="sr-Cyrl-CS"/>
        </w:rPr>
        <w:t xml:space="preserve"> </w:t>
      </w:r>
      <w:r w:rsidR="00FE573A">
        <w:rPr>
          <w:rFonts w:ascii="Calibri" w:hAnsi="Calibri"/>
          <w:iCs/>
          <w:sz w:val="22"/>
          <w:szCs w:val="22"/>
          <w:lang w:val="sr-Cyrl-CS"/>
        </w:rPr>
        <w:t>студенти текуће генерације</w:t>
      </w:r>
      <w:r>
        <w:rPr>
          <w:rFonts w:ascii="Calibri" w:hAnsi="Calibri"/>
          <w:iCs/>
          <w:sz w:val="22"/>
          <w:szCs w:val="22"/>
          <w:lang w:val="sr-Cyrl-CS"/>
        </w:rPr>
        <w:t>, запослени студенти, апсолвенти, студенти старијих генерација и студенти</w:t>
      </w:r>
      <w:r w:rsidR="00FE573A">
        <w:rPr>
          <w:rFonts w:ascii="Calibri" w:hAnsi="Calibri"/>
          <w:iCs/>
          <w:sz w:val="22"/>
          <w:szCs w:val="22"/>
          <w:lang w:val="sr-Cyrl-CS"/>
        </w:rPr>
        <w:t xml:space="preserve"> на даљину</w:t>
      </w:r>
      <w:r>
        <w:rPr>
          <w:rFonts w:ascii="Calibri" w:hAnsi="Calibri"/>
          <w:iCs/>
          <w:sz w:val="22"/>
          <w:szCs w:val="22"/>
          <w:lang w:val="sr-Cyrl-CS"/>
        </w:rPr>
        <w:t>.</w:t>
      </w:r>
    </w:p>
    <w:p w:rsidR="009E669A" w:rsidRDefault="009E669A" w:rsidP="00AE2970">
      <w:pPr>
        <w:jc w:val="both"/>
        <w:rPr>
          <w:rFonts w:ascii="Calibri" w:hAnsi="Calibri"/>
          <w:iCs/>
          <w:sz w:val="22"/>
          <w:szCs w:val="22"/>
          <w:lang w:val="sr-Cyrl-CS"/>
        </w:rPr>
      </w:pPr>
      <w:r>
        <w:rPr>
          <w:rFonts w:ascii="Calibri" w:hAnsi="Calibri"/>
          <w:iCs/>
          <w:sz w:val="22"/>
          <w:szCs w:val="22"/>
          <w:lang w:val="sr-Cyrl-CS"/>
        </w:rPr>
        <w:t>Запослени студенти немају обавезу достављања потврде о запослењу.</w:t>
      </w:r>
    </w:p>
    <w:p w:rsidR="00997742" w:rsidRDefault="00997742" w:rsidP="00AE2970">
      <w:pPr>
        <w:jc w:val="both"/>
        <w:rPr>
          <w:rFonts w:ascii="Calibri" w:hAnsi="Calibri"/>
          <w:iCs/>
          <w:sz w:val="22"/>
          <w:szCs w:val="22"/>
          <w:lang w:val="sr-Cyrl-CS"/>
        </w:rPr>
      </w:pPr>
    </w:p>
    <w:p w:rsidR="000761A4" w:rsidRPr="000761A4" w:rsidRDefault="000761A4" w:rsidP="00AE2970">
      <w:pPr>
        <w:jc w:val="both"/>
        <w:rPr>
          <w:rFonts w:ascii="Calibri" w:hAnsi="Calibri"/>
          <w:b/>
          <w:iCs/>
          <w:sz w:val="22"/>
          <w:szCs w:val="22"/>
          <w:lang w:val="sr-Cyrl-CS"/>
        </w:rPr>
      </w:pPr>
      <w:r w:rsidRPr="000761A4">
        <w:rPr>
          <w:rFonts w:ascii="Calibri" w:hAnsi="Calibri"/>
          <w:b/>
          <w:iCs/>
          <w:sz w:val="22"/>
          <w:szCs w:val="22"/>
          <w:lang w:val="sr-Cyrl-CS"/>
        </w:rPr>
        <w:t xml:space="preserve">Сви стечени поени важе </w:t>
      </w:r>
      <w:r w:rsidR="003F574C">
        <w:rPr>
          <w:rFonts w:ascii="Calibri" w:hAnsi="Calibri"/>
          <w:b/>
          <w:iCs/>
          <w:sz w:val="22"/>
          <w:szCs w:val="22"/>
          <w:lang w:val="sr-Cyrl-CS"/>
        </w:rPr>
        <w:t>до почетка летњег семестра</w:t>
      </w:r>
      <w:r w:rsidR="00A310EE">
        <w:rPr>
          <w:rFonts w:ascii="Calibri" w:hAnsi="Calibri"/>
          <w:b/>
          <w:iCs/>
          <w:sz w:val="22"/>
          <w:szCs w:val="22"/>
          <w:lang w:val="sr-Cyrl-CS"/>
        </w:rPr>
        <w:t xml:space="preserve"> 2017</w:t>
      </w:r>
      <w:r w:rsidRPr="000761A4">
        <w:rPr>
          <w:rFonts w:ascii="Calibri" w:hAnsi="Calibri"/>
          <w:b/>
          <w:iCs/>
          <w:sz w:val="22"/>
          <w:szCs w:val="22"/>
          <w:lang w:val="sr-Cyrl-CS"/>
        </w:rPr>
        <w:t>. године.</w:t>
      </w:r>
    </w:p>
    <w:p w:rsidR="00846614" w:rsidRPr="00997742" w:rsidRDefault="00846614" w:rsidP="00AE2970">
      <w:pPr>
        <w:jc w:val="both"/>
        <w:rPr>
          <w:rFonts w:ascii="Calibri" w:hAnsi="Calibri"/>
          <w:iCs/>
          <w:sz w:val="22"/>
          <w:szCs w:val="22"/>
          <w:lang w:val="sr-Cyrl-CS"/>
        </w:rPr>
      </w:pPr>
    </w:p>
    <w:p w:rsidR="00CC3832" w:rsidRPr="000E0428" w:rsidRDefault="00CC3832" w:rsidP="00AE2970">
      <w:pPr>
        <w:jc w:val="both"/>
        <w:rPr>
          <w:rFonts w:ascii="Calibri" w:hAnsi="Calibri"/>
          <w:bCs/>
          <w:sz w:val="22"/>
          <w:szCs w:val="22"/>
        </w:rPr>
      </w:pPr>
    </w:p>
    <w:p w:rsidR="001D2C16" w:rsidRPr="000E0428" w:rsidRDefault="000E0428" w:rsidP="00AE2970">
      <w:pPr>
        <w:jc w:val="both"/>
        <w:rPr>
          <w:rFonts w:ascii="Calibri" w:hAnsi="Calibri"/>
          <w:b/>
          <w:bCs/>
          <w:sz w:val="22"/>
          <w:szCs w:val="22"/>
        </w:rPr>
      </w:pPr>
      <w:r w:rsidRPr="000E0428">
        <w:rPr>
          <w:rFonts w:ascii="Calibri" w:hAnsi="Calibri"/>
          <w:b/>
          <w:bCs/>
          <w:sz w:val="22"/>
          <w:szCs w:val="22"/>
        </w:rPr>
        <w:t>Литература</w:t>
      </w:r>
      <w:r w:rsidR="001D2C16" w:rsidRPr="000E0428">
        <w:rPr>
          <w:rFonts w:ascii="Calibri" w:hAnsi="Calibri"/>
          <w:b/>
          <w:bCs/>
          <w:sz w:val="22"/>
          <w:szCs w:val="22"/>
        </w:rPr>
        <w:t>:</w:t>
      </w:r>
    </w:p>
    <w:p w:rsidR="001D2C16" w:rsidRPr="000E0428" w:rsidRDefault="001D2C16" w:rsidP="00AE2970">
      <w:pPr>
        <w:jc w:val="both"/>
        <w:rPr>
          <w:rFonts w:ascii="Calibri" w:hAnsi="Calibri"/>
          <w:bCs/>
          <w:sz w:val="22"/>
          <w:szCs w:val="22"/>
        </w:rPr>
      </w:pPr>
    </w:p>
    <w:p w:rsidR="00FE573A" w:rsidRDefault="000E0428" w:rsidP="00AE2970">
      <w:pPr>
        <w:jc w:val="both"/>
        <w:rPr>
          <w:rFonts w:ascii="Calibri" w:hAnsi="Calibri"/>
          <w:sz w:val="22"/>
          <w:szCs w:val="22"/>
          <w:lang w:val="sr-Cyrl-CS" w:eastAsia="en-US"/>
        </w:rPr>
      </w:pPr>
      <w:r w:rsidRPr="000E0428">
        <w:rPr>
          <w:rFonts w:ascii="Calibri" w:hAnsi="Calibri"/>
          <w:sz w:val="22"/>
          <w:szCs w:val="22"/>
          <w:lang w:eastAsia="en-US"/>
        </w:rPr>
        <w:t>др</w:t>
      </w:r>
      <w:r w:rsidR="00406687" w:rsidRPr="000E0428">
        <w:rPr>
          <w:rFonts w:ascii="Calibri" w:hAnsi="Calibri"/>
          <w:sz w:val="22"/>
          <w:szCs w:val="22"/>
          <w:lang w:eastAsia="en-US"/>
        </w:rPr>
        <w:t xml:space="preserve"> </w:t>
      </w:r>
      <w:r>
        <w:rPr>
          <w:rFonts w:ascii="Calibri" w:hAnsi="Calibri"/>
          <w:sz w:val="22"/>
          <w:szCs w:val="22"/>
          <w:lang w:val="sr-Cyrl-CS" w:eastAsia="en-US"/>
        </w:rPr>
        <w:t>Сања Вучковић</w:t>
      </w:r>
      <w:r w:rsidR="00846614">
        <w:rPr>
          <w:rFonts w:ascii="Calibri" w:hAnsi="Calibri"/>
          <w:sz w:val="22"/>
          <w:szCs w:val="22"/>
          <w:lang w:val="sr-Cyrl-CS" w:eastAsia="en-US"/>
        </w:rPr>
        <w:t>,</w:t>
      </w:r>
      <w:r w:rsidR="00846614">
        <w:rPr>
          <w:rFonts w:ascii="Calibri" w:hAnsi="Calibri"/>
          <w:sz w:val="22"/>
          <w:szCs w:val="22"/>
          <w:lang w:eastAsia="en-US"/>
        </w:rPr>
        <w:t xml:space="preserve"> </w:t>
      </w:r>
      <w:r w:rsidRPr="00846614">
        <w:rPr>
          <w:rFonts w:ascii="Calibri" w:hAnsi="Calibri"/>
          <w:i/>
          <w:sz w:val="22"/>
          <w:szCs w:val="22"/>
          <w:lang w:val="sr-Cyrl-CS" w:eastAsia="en-US"/>
        </w:rPr>
        <w:t>Основи финансија</w:t>
      </w:r>
      <w:r w:rsidR="001D2C16" w:rsidRPr="000E0428">
        <w:rPr>
          <w:rFonts w:ascii="Calibri" w:hAnsi="Calibri"/>
          <w:sz w:val="22"/>
          <w:szCs w:val="22"/>
          <w:lang w:eastAsia="en-US"/>
        </w:rPr>
        <w:t xml:space="preserve">, </w:t>
      </w:r>
      <w:r w:rsidRPr="000E0428">
        <w:rPr>
          <w:rFonts w:ascii="Calibri" w:hAnsi="Calibri"/>
          <w:sz w:val="22"/>
          <w:szCs w:val="22"/>
          <w:lang w:eastAsia="en-US"/>
        </w:rPr>
        <w:t>Мегатренд</w:t>
      </w:r>
      <w:r w:rsidR="00406687" w:rsidRPr="000E0428">
        <w:rPr>
          <w:rFonts w:ascii="Calibri" w:hAnsi="Calibri"/>
          <w:sz w:val="22"/>
          <w:szCs w:val="22"/>
          <w:lang w:eastAsia="en-US"/>
        </w:rPr>
        <w:t xml:space="preserve"> </w:t>
      </w:r>
      <w:r w:rsidRPr="000E0428">
        <w:rPr>
          <w:rFonts w:ascii="Calibri" w:hAnsi="Calibri"/>
          <w:sz w:val="22"/>
          <w:szCs w:val="22"/>
          <w:lang w:eastAsia="en-US"/>
        </w:rPr>
        <w:t>универзитет</w:t>
      </w:r>
      <w:r>
        <w:rPr>
          <w:rFonts w:ascii="Calibri" w:hAnsi="Calibri"/>
          <w:sz w:val="22"/>
          <w:szCs w:val="22"/>
          <w:lang w:eastAsia="en-US"/>
        </w:rPr>
        <w:t xml:space="preserve"> 20</w:t>
      </w:r>
      <w:r>
        <w:rPr>
          <w:rFonts w:ascii="Calibri" w:hAnsi="Calibri"/>
          <w:sz w:val="22"/>
          <w:szCs w:val="22"/>
          <w:lang w:val="sr-Cyrl-CS" w:eastAsia="en-US"/>
        </w:rPr>
        <w:t>1</w:t>
      </w:r>
      <w:r w:rsidR="00FE573A">
        <w:rPr>
          <w:rFonts w:ascii="Calibri" w:hAnsi="Calibri"/>
          <w:sz w:val="22"/>
          <w:szCs w:val="22"/>
          <w:lang w:val="sr-Cyrl-CS" w:eastAsia="en-US"/>
        </w:rPr>
        <w:t>4</w:t>
      </w:r>
      <w:r w:rsidR="001D2C16" w:rsidRPr="000E0428">
        <w:rPr>
          <w:rFonts w:ascii="Calibri" w:hAnsi="Calibri"/>
          <w:sz w:val="22"/>
          <w:szCs w:val="22"/>
          <w:lang w:eastAsia="en-US"/>
        </w:rPr>
        <w:t xml:space="preserve">. </w:t>
      </w:r>
    </w:p>
    <w:p w:rsidR="00A0404F" w:rsidRPr="00A0404F" w:rsidRDefault="00A0404F" w:rsidP="00AE2970">
      <w:pPr>
        <w:jc w:val="both"/>
        <w:rPr>
          <w:rFonts w:ascii="Calibri" w:hAnsi="Calibri"/>
          <w:sz w:val="22"/>
          <w:szCs w:val="22"/>
          <w:lang w:val="sr-Cyrl-CS" w:eastAsia="en-US"/>
        </w:rPr>
      </w:pPr>
    </w:p>
    <w:p w:rsidR="001D2C16" w:rsidRPr="003C5E1D" w:rsidRDefault="00FE573A" w:rsidP="00AE2970">
      <w:pPr>
        <w:jc w:val="both"/>
        <w:rPr>
          <w:rFonts w:ascii="Calibri" w:hAnsi="Calibri"/>
          <w:sz w:val="22"/>
          <w:szCs w:val="22"/>
          <w:lang w:val="sr-Cyrl-CS" w:eastAsia="en-US"/>
        </w:rPr>
      </w:pPr>
      <w:r w:rsidRPr="00A0404F">
        <w:rPr>
          <w:rFonts w:ascii="Calibri" w:hAnsi="Calibri"/>
          <w:b/>
          <w:sz w:val="22"/>
          <w:szCs w:val="22"/>
          <w:lang w:val="sr-Cyrl-CS" w:eastAsia="en-US"/>
        </w:rPr>
        <w:t>Напомена:</w:t>
      </w:r>
      <w:r>
        <w:rPr>
          <w:rFonts w:ascii="Calibri" w:hAnsi="Calibri"/>
          <w:sz w:val="22"/>
          <w:szCs w:val="22"/>
          <w:lang w:val="sr-Cyrl-CS" w:eastAsia="en-US"/>
        </w:rPr>
        <w:t xml:space="preserve"> Претходно издањ</w:t>
      </w:r>
      <w:r w:rsidR="00A0404F">
        <w:rPr>
          <w:rFonts w:ascii="Calibri" w:hAnsi="Calibri"/>
          <w:sz w:val="22"/>
          <w:szCs w:val="22"/>
          <w:lang w:val="sr-Cyrl-CS" w:eastAsia="en-US"/>
        </w:rPr>
        <w:t>е овог уџбеника (из 2011. год.</w:t>
      </w:r>
      <w:r>
        <w:rPr>
          <w:rFonts w:ascii="Calibri" w:hAnsi="Calibri"/>
          <w:sz w:val="22"/>
          <w:szCs w:val="22"/>
          <w:lang w:val="sr-Cyrl-CS" w:eastAsia="en-US"/>
        </w:rPr>
        <w:t>) није одговарајуће за праћење наставе и припрему испита.</w:t>
      </w:r>
      <w:r w:rsidR="00A0404F">
        <w:rPr>
          <w:rFonts w:ascii="Calibri" w:hAnsi="Calibri"/>
          <w:sz w:val="22"/>
          <w:szCs w:val="22"/>
          <w:lang w:val="sr-Cyrl-CS" w:eastAsia="en-US"/>
        </w:rPr>
        <w:t xml:space="preserve"> У </w:t>
      </w:r>
      <w:r w:rsidR="004C2F69">
        <w:rPr>
          <w:rFonts w:ascii="Calibri" w:hAnsi="Calibri"/>
          <w:sz w:val="22"/>
          <w:szCs w:val="22"/>
          <w:lang w:val="sr-Cyrl-CS" w:eastAsia="en-US"/>
        </w:rPr>
        <w:t>другом</w:t>
      </w:r>
      <w:r w:rsidR="00A0404F">
        <w:rPr>
          <w:rFonts w:ascii="Calibri" w:hAnsi="Calibri"/>
          <w:sz w:val="22"/>
          <w:szCs w:val="22"/>
          <w:lang w:val="sr-Cyrl-CS" w:eastAsia="en-US"/>
        </w:rPr>
        <w:t xml:space="preserve"> издању (из 2014. год.</w:t>
      </w:r>
      <w:r>
        <w:rPr>
          <w:rFonts w:ascii="Calibri" w:hAnsi="Calibri"/>
          <w:sz w:val="22"/>
          <w:szCs w:val="22"/>
          <w:lang w:val="sr-Cyrl-CS" w:eastAsia="en-US"/>
        </w:rPr>
        <w:t>) присутни су нови текстови, а неки из претходног издања изостављени.</w:t>
      </w:r>
      <w:r w:rsidR="00406687" w:rsidRPr="000E0428">
        <w:rPr>
          <w:rFonts w:ascii="Calibri" w:hAnsi="Calibri"/>
          <w:sz w:val="22"/>
          <w:szCs w:val="22"/>
          <w:lang w:eastAsia="en-US"/>
        </w:rPr>
        <w:t xml:space="preserve"> </w:t>
      </w:r>
    </w:p>
    <w:p w:rsidR="001D2C16" w:rsidRDefault="001D2C16" w:rsidP="00AE2970">
      <w:pPr>
        <w:jc w:val="both"/>
        <w:rPr>
          <w:rFonts w:ascii="Calibri" w:hAnsi="Calibri"/>
          <w:sz w:val="22"/>
          <w:szCs w:val="22"/>
          <w:lang w:val="sr-Cyrl-CS" w:eastAsia="en-US"/>
        </w:rPr>
      </w:pPr>
    </w:p>
    <w:p w:rsidR="00631293" w:rsidRDefault="00631293" w:rsidP="00AE2970">
      <w:pPr>
        <w:jc w:val="both"/>
        <w:rPr>
          <w:rFonts w:ascii="Calibri" w:hAnsi="Calibri"/>
          <w:b/>
          <w:sz w:val="22"/>
          <w:szCs w:val="22"/>
          <w:lang w:val="sr-Cyrl-CS" w:eastAsia="en-US"/>
        </w:rPr>
      </w:pPr>
      <w:r w:rsidRPr="00631293">
        <w:rPr>
          <w:rFonts w:ascii="Calibri" w:hAnsi="Calibri"/>
          <w:b/>
          <w:sz w:val="22"/>
          <w:szCs w:val="22"/>
          <w:lang w:val="sr-Cyrl-CS" w:eastAsia="en-US"/>
        </w:rPr>
        <w:t>Контакт:</w:t>
      </w:r>
    </w:p>
    <w:p w:rsidR="00631293" w:rsidRPr="00631293" w:rsidRDefault="00631293" w:rsidP="00AE2970">
      <w:pPr>
        <w:jc w:val="both"/>
        <w:rPr>
          <w:rFonts w:ascii="Calibri" w:hAnsi="Calibri"/>
          <w:b/>
          <w:sz w:val="22"/>
          <w:szCs w:val="22"/>
          <w:lang w:val="sr-Cyrl-CS" w:eastAsia="en-US"/>
        </w:rPr>
      </w:pPr>
    </w:p>
    <w:p w:rsidR="00F65EB4" w:rsidRDefault="0055268D" w:rsidP="00F65EB4">
      <w:pPr>
        <w:jc w:val="both"/>
        <w:rPr>
          <w:rFonts w:ascii="Calibri" w:hAnsi="Calibri"/>
          <w:b/>
          <w:sz w:val="22"/>
          <w:szCs w:val="22"/>
          <w:lang w:val="sr-Cyrl-CS" w:eastAsia="en-US"/>
        </w:rPr>
      </w:pPr>
      <w:r>
        <w:rPr>
          <w:rFonts w:ascii="Calibri" w:hAnsi="Calibri"/>
          <w:b/>
          <w:sz w:val="22"/>
          <w:szCs w:val="22"/>
          <w:lang w:val="sr-Cyrl-CS" w:eastAsia="en-US"/>
        </w:rPr>
        <w:t xml:space="preserve"> </w:t>
      </w:r>
      <w:r w:rsidR="00F65EB4">
        <w:rPr>
          <w:rFonts w:ascii="Calibri" w:hAnsi="Calibri"/>
          <w:b/>
          <w:sz w:val="22"/>
          <w:szCs w:val="22"/>
          <w:lang w:eastAsia="en-US"/>
        </w:rPr>
        <w:t>e-mail</w:t>
      </w:r>
      <w:r w:rsidR="00F65EB4">
        <w:rPr>
          <w:rFonts w:ascii="Calibri" w:hAnsi="Calibri"/>
          <w:b/>
          <w:sz w:val="22"/>
          <w:szCs w:val="22"/>
          <w:lang w:val="sr-Cyrl-CS" w:eastAsia="en-US"/>
        </w:rPr>
        <w:t xml:space="preserve">: </w:t>
      </w:r>
      <w:hyperlink r:id="rId6" w:history="1">
        <w:r w:rsidR="00A310EE" w:rsidRPr="005F4F85">
          <w:rPr>
            <w:rStyle w:val="Hyperlink"/>
            <w:rFonts w:ascii="Calibri" w:hAnsi="Calibri"/>
            <w:b/>
            <w:sz w:val="22"/>
            <w:szCs w:val="22"/>
            <w:lang w:val="en-US" w:eastAsia="en-US"/>
          </w:rPr>
          <w:t>svuckovic</w:t>
        </w:r>
        <w:r w:rsidR="00A310EE" w:rsidRPr="005F4F85">
          <w:rPr>
            <w:rStyle w:val="Hyperlink"/>
            <w:rFonts w:ascii="Calibri" w:hAnsi="Calibri"/>
            <w:b/>
            <w:sz w:val="22"/>
            <w:szCs w:val="22"/>
            <w:lang w:eastAsia="en-US"/>
          </w:rPr>
          <w:t>@nezbit.edu.rs</w:t>
        </w:r>
      </w:hyperlink>
    </w:p>
    <w:p w:rsidR="00631293" w:rsidRDefault="00631293" w:rsidP="00F65EB4">
      <w:pPr>
        <w:jc w:val="both"/>
        <w:rPr>
          <w:rFonts w:ascii="Calibri" w:hAnsi="Calibri"/>
          <w:b/>
          <w:sz w:val="22"/>
          <w:szCs w:val="22"/>
          <w:lang w:eastAsia="en-US"/>
        </w:rPr>
      </w:pPr>
      <w:r>
        <w:rPr>
          <w:rFonts w:ascii="Calibri" w:hAnsi="Calibri"/>
          <w:b/>
          <w:sz w:val="22"/>
          <w:szCs w:val="22"/>
          <w:lang w:val="en-US" w:eastAsia="en-US"/>
        </w:rPr>
        <w:t xml:space="preserve"> e-mail</w:t>
      </w:r>
      <w:r>
        <w:rPr>
          <w:rFonts w:ascii="Calibri" w:hAnsi="Calibri"/>
          <w:b/>
          <w:sz w:val="22"/>
          <w:szCs w:val="22"/>
          <w:lang w:eastAsia="en-US"/>
        </w:rPr>
        <w:t xml:space="preserve">: </w:t>
      </w:r>
      <w:hyperlink r:id="rId7" w:history="1">
        <w:r w:rsidR="00A310EE" w:rsidRPr="005F4F85">
          <w:rPr>
            <w:rStyle w:val="Hyperlink"/>
            <w:rFonts w:ascii="Calibri" w:hAnsi="Calibri"/>
            <w:b/>
            <w:sz w:val="22"/>
            <w:szCs w:val="22"/>
            <w:lang w:val="en-US" w:eastAsia="en-US"/>
          </w:rPr>
          <w:t>nstakic</w:t>
        </w:r>
        <w:r w:rsidR="00A310EE" w:rsidRPr="005F4F85">
          <w:rPr>
            <w:rStyle w:val="Hyperlink"/>
            <w:rFonts w:ascii="Calibri" w:hAnsi="Calibri"/>
            <w:b/>
            <w:sz w:val="22"/>
            <w:szCs w:val="22"/>
            <w:lang w:eastAsia="en-US"/>
          </w:rPr>
          <w:t>@nezbit.edu.rs</w:t>
        </w:r>
      </w:hyperlink>
    </w:p>
    <w:p w:rsidR="00631293" w:rsidRPr="00631293" w:rsidRDefault="00631293" w:rsidP="00F65EB4">
      <w:pPr>
        <w:jc w:val="both"/>
        <w:rPr>
          <w:rFonts w:ascii="Calibri" w:hAnsi="Calibri"/>
          <w:sz w:val="22"/>
          <w:szCs w:val="22"/>
        </w:rPr>
      </w:pPr>
    </w:p>
    <w:p w:rsidR="00B14EE5" w:rsidRDefault="00B14EE5" w:rsidP="00AE2970">
      <w:pPr>
        <w:jc w:val="both"/>
        <w:rPr>
          <w:rFonts w:ascii="Calibri" w:hAnsi="Calibri"/>
          <w:sz w:val="22"/>
          <w:szCs w:val="22"/>
          <w:lang w:val="sr-Cyrl-CS"/>
        </w:rPr>
      </w:pPr>
    </w:p>
    <w:p w:rsidR="004026AA" w:rsidRDefault="004026AA" w:rsidP="00AE2970">
      <w:pPr>
        <w:jc w:val="both"/>
        <w:rPr>
          <w:rFonts w:ascii="Calibri" w:hAnsi="Calibri"/>
          <w:sz w:val="22"/>
          <w:szCs w:val="22"/>
          <w:lang w:val="sr-Cyrl-CS"/>
        </w:rPr>
      </w:pPr>
    </w:p>
    <w:p w:rsidR="004026AA" w:rsidRPr="004026AA" w:rsidRDefault="004026AA" w:rsidP="004026AA">
      <w:pPr>
        <w:tabs>
          <w:tab w:val="left" w:pos="993"/>
        </w:tabs>
        <w:jc w:val="center"/>
        <w:rPr>
          <w:rFonts w:ascii="Calibri" w:hAnsi="Calibri"/>
          <w:b/>
          <w:sz w:val="28"/>
          <w:szCs w:val="28"/>
        </w:rPr>
      </w:pPr>
      <w:r w:rsidRPr="004026AA">
        <w:rPr>
          <w:rFonts w:ascii="Calibri" w:hAnsi="Calibri"/>
          <w:b/>
          <w:sz w:val="28"/>
          <w:szCs w:val="28"/>
        </w:rPr>
        <w:lastRenderedPageBreak/>
        <w:t>ИСПИТНА ПИТАЊА ИЗ ПРЕДМЕТА ОСНОВИ ФИНАНСИЈА</w:t>
      </w:r>
    </w:p>
    <w:p w:rsidR="004026AA" w:rsidRDefault="004026AA" w:rsidP="004026AA">
      <w:pPr>
        <w:tabs>
          <w:tab w:val="left" w:pos="993"/>
        </w:tabs>
        <w:jc w:val="center"/>
        <w:rPr>
          <w:b/>
          <w:sz w:val="28"/>
          <w:szCs w:val="28"/>
        </w:rPr>
      </w:pPr>
    </w:p>
    <w:p w:rsidR="004026AA" w:rsidRPr="004026AA" w:rsidRDefault="004026AA" w:rsidP="004026AA">
      <w:pPr>
        <w:tabs>
          <w:tab w:val="left" w:pos="993"/>
        </w:tabs>
        <w:jc w:val="center"/>
        <w:rPr>
          <w:rFonts w:ascii="Calibri" w:hAnsi="Calibri"/>
          <w:b/>
          <w:sz w:val="28"/>
          <w:szCs w:val="28"/>
        </w:rPr>
      </w:pPr>
    </w:p>
    <w:p w:rsidR="004026AA" w:rsidRPr="004026AA" w:rsidRDefault="004026AA" w:rsidP="004026AA">
      <w:pPr>
        <w:tabs>
          <w:tab w:val="left" w:pos="993"/>
        </w:tabs>
        <w:jc w:val="both"/>
        <w:rPr>
          <w:rFonts w:ascii="Calibri" w:hAnsi="Calibri"/>
          <w:sz w:val="24"/>
          <w:szCs w:val="24"/>
          <w:lang w:val="sr-Cyrl-CS"/>
        </w:rPr>
      </w:pPr>
      <w:r w:rsidRPr="004026AA">
        <w:rPr>
          <w:rFonts w:ascii="Calibri" w:hAnsi="Calibri"/>
          <w:b/>
          <w:sz w:val="24"/>
          <w:szCs w:val="24"/>
          <w:u w:val="single"/>
          <w:lang w:val="sr-Cyrl-CS"/>
        </w:rPr>
        <w:t>Испитна питања само за оцену 6</w:t>
      </w:r>
      <w:r w:rsidRPr="004026AA">
        <w:rPr>
          <w:rFonts w:ascii="Calibri" w:hAnsi="Calibri"/>
          <w:sz w:val="24"/>
          <w:szCs w:val="24"/>
          <w:lang w:val="sr-Cyrl-CS"/>
        </w:rPr>
        <w:t xml:space="preserve"> обележена су црвеном бојом. Има их укупно 43.</w:t>
      </w:r>
    </w:p>
    <w:p w:rsidR="004026AA" w:rsidRPr="004026AA" w:rsidRDefault="004026AA" w:rsidP="004026AA">
      <w:pPr>
        <w:tabs>
          <w:tab w:val="left" w:pos="993"/>
        </w:tabs>
        <w:jc w:val="both"/>
        <w:rPr>
          <w:rFonts w:ascii="Calibri" w:hAnsi="Calibri"/>
          <w:sz w:val="24"/>
          <w:szCs w:val="24"/>
          <w:lang w:val="sr-Cyrl-CS"/>
        </w:rPr>
      </w:pPr>
      <w:r w:rsidRPr="004026AA">
        <w:rPr>
          <w:rFonts w:ascii="Calibri" w:hAnsi="Calibri"/>
          <w:b/>
          <w:sz w:val="24"/>
          <w:szCs w:val="24"/>
          <w:u w:val="single"/>
          <w:lang w:val="sr-Cyrl-CS"/>
        </w:rPr>
        <w:t>Испитна питања само до оцене 7</w:t>
      </w:r>
      <w:r w:rsidRPr="004026AA">
        <w:rPr>
          <w:rFonts w:ascii="Calibri" w:hAnsi="Calibri"/>
          <w:sz w:val="24"/>
          <w:szCs w:val="24"/>
          <w:lang w:val="sr-Cyrl-CS"/>
        </w:rPr>
        <w:t xml:space="preserve"> подразумевају питања обележена црвеном бојом као и питања обележена плавом бојом. Има их укупно 60.</w:t>
      </w:r>
    </w:p>
    <w:p w:rsidR="004026AA" w:rsidRDefault="004026AA" w:rsidP="004026AA">
      <w:pPr>
        <w:tabs>
          <w:tab w:val="left" w:pos="993"/>
        </w:tabs>
        <w:jc w:val="center"/>
        <w:rPr>
          <w:b/>
          <w:sz w:val="28"/>
          <w:szCs w:val="28"/>
          <w:lang w:val="sr-Cyrl-CS"/>
        </w:rPr>
      </w:pPr>
    </w:p>
    <w:p w:rsidR="004026AA" w:rsidRPr="004026AA" w:rsidRDefault="004026AA" w:rsidP="004026AA">
      <w:pPr>
        <w:tabs>
          <w:tab w:val="left" w:pos="993"/>
        </w:tabs>
        <w:jc w:val="center"/>
        <w:rPr>
          <w:rFonts w:ascii="Calibri" w:hAnsi="Calibri"/>
          <w:b/>
          <w:sz w:val="28"/>
          <w:szCs w:val="28"/>
          <w:lang w:val="sr-Cyrl-CS"/>
        </w:rPr>
      </w:pPr>
    </w:p>
    <w:p w:rsidR="004026AA" w:rsidRPr="004026AA" w:rsidRDefault="004026AA" w:rsidP="004026AA">
      <w:pPr>
        <w:tabs>
          <w:tab w:val="left" w:pos="993"/>
        </w:tabs>
        <w:rPr>
          <w:rFonts w:ascii="Calibri" w:hAnsi="Calibri"/>
          <w:b/>
          <w:sz w:val="28"/>
          <w:szCs w:val="28"/>
          <w:lang w:val="sr-Cyrl-CS"/>
        </w:rPr>
      </w:pPr>
      <w:r w:rsidRPr="004026AA">
        <w:rPr>
          <w:rFonts w:ascii="Calibri" w:hAnsi="Calibri"/>
          <w:b/>
          <w:sz w:val="28"/>
          <w:szCs w:val="28"/>
        </w:rPr>
        <w:t xml:space="preserve">I </w:t>
      </w:r>
      <w:r w:rsidRPr="004026AA">
        <w:rPr>
          <w:rFonts w:ascii="Calibri" w:hAnsi="Calibri"/>
          <w:b/>
          <w:sz w:val="28"/>
          <w:szCs w:val="28"/>
          <w:lang w:val="sr-Cyrl-CS"/>
        </w:rPr>
        <w:t>група питања</w:t>
      </w:r>
    </w:p>
    <w:p w:rsidR="004026AA" w:rsidRPr="004026AA" w:rsidRDefault="004026AA" w:rsidP="004026AA">
      <w:pPr>
        <w:tabs>
          <w:tab w:val="left" w:pos="993"/>
        </w:tabs>
        <w:jc w:val="center"/>
        <w:rPr>
          <w:rFonts w:ascii="Calibri" w:hAnsi="Calibri"/>
          <w:b/>
          <w:sz w:val="28"/>
          <w:szCs w:val="28"/>
        </w:rPr>
      </w:pPr>
    </w:p>
    <w:p w:rsidR="004026AA" w:rsidRPr="004026AA" w:rsidRDefault="004026AA" w:rsidP="004026AA">
      <w:pPr>
        <w:pStyle w:val="ListParagraph"/>
        <w:widowControl/>
        <w:numPr>
          <w:ilvl w:val="0"/>
          <w:numId w:val="1"/>
        </w:numPr>
        <w:autoSpaceDE/>
        <w:autoSpaceDN/>
        <w:adjustRightInd/>
        <w:rPr>
          <w:rFonts w:ascii="Calibri" w:hAnsi="Calibri"/>
          <w:b/>
          <w:color w:val="00B0F0"/>
          <w:sz w:val="24"/>
          <w:szCs w:val="24"/>
        </w:rPr>
      </w:pPr>
      <w:r w:rsidRPr="004026AA">
        <w:rPr>
          <w:rFonts w:ascii="Calibri" w:hAnsi="Calibri"/>
          <w:b/>
          <w:color w:val="00B0F0"/>
          <w:sz w:val="24"/>
          <w:szCs w:val="24"/>
        </w:rPr>
        <w:t>Појам и историја новца</w:t>
      </w:r>
    </w:p>
    <w:p w:rsidR="004026AA" w:rsidRPr="004026AA" w:rsidRDefault="004026AA" w:rsidP="004026AA">
      <w:pPr>
        <w:pStyle w:val="ListParagraph"/>
        <w:widowControl/>
        <w:numPr>
          <w:ilvl w:val="0"/>
          <w:numId w:val="1"/>
        </w:numPr>
        <w:autoSpaceDE/>
        <w:autoSpaceDN/>
        <w:adjustRightInd/>
        <w:rPr>
          <w:rFonts w:ascii="Calibri" w:hAnsi="Calibri"/>
          <w:sz w:val="24"/>
          <w:szCs w:val="24"/>
        </w:rPr>
      </w:pPr>
      <w:r w:rsidRPr="004026AA">
        <w:rPr>
          <w:rFonts w:ascii="Calibri" w:hAnsi="Calibri"/>
          <w:sz w:val="24"/>
          <w:szCs w:val="24"/>
          <w:lang w:val="sr-Cyrl-CS"/>
        </w:rPr>
        <w:t>Историја националног новца</w:t>
      </w:r>
    </w:p>
    <w:p w:rsidR="004026AA" w:rsidRPr="004026AA" w:rsidRDefault="004026AA" w:rsidP="004026AA">
      <w:pPr>
        <w:pStyle w:val="ListParagraph"/>
        <w:widowControl/>
        <w:numPr>
          <w:ilvl w:val="0"/>
          <w:numId w:val="1"/>
        </w:numPr>
        <w:autoSpaceDE/>
        <w:autoSpaceDN/>
        <w:adjustRightInd/>
        <w:rPr>
          <w:rFonts w:ascii="Calibri" w:hAnsi="Calibri"/>
          <w:b/>
          <w:color w:val="FF0000"/>
          <w:sz w:val="24"/>
          <w:szCs w:val="24"/>
        </w:rPr>
      </w:pPr>
      <w:r w:rsidRPr="004026AA">
        <w:rPr>
          <w:rFonts w:ascii="Calibri" w:hAnsi="Calibri"/>
          <w:b/>
          <w:color w:val="FF0000"/>
          <w:sz w:val="24"/>
          <w:szCs w:val="24"/>
        </w:rPr>
        <w:t>Функције новца</w:t>
      </w:r>
    </w:p>
    <w:p w:rsidR="004026AA" w:rsidRPr="004026AA" w:rsidRDefault="004026AA" w:rsidP="004026AA">
      <w:pPr>
        <w:pStyle w:val="ListParagraph"/>
        <w:widowControl/>
        <w:numPr>
          <w:ilvl w:val="0"/>
          <w:numId w:val="1"/>
        </w:numPr>
        <w:autoSpaceDE/>
        <w:autoSpaceDN/>
        <w:adjustRightInd/>
        <w:rPr>
          <w:rFonts w:ascii="Calibri" w:hAnsi="Calibri"/>
          <w:b/>
          <w:color w:val="FF0000"/>
          <w:sz w:val="24"/>
          <w:szCs w:val="24"/>
        </w:rPr>
      </w:pPr>
      <w:r w:rsidRPr="004026AA">
        <w:rPr>
          <w:rFonts w:ascii="Calibri" w:hAnsi="Calibri"/>
          <w:b/>
          <w:color w:val="FF0000"/>
          <w:sz w:val="24"/>
          <w:szCs w:val="24"/>
        </w:rPr>
        <w:t>Наука о финансијама и елементи финансијског система</w:t>
      </w:r>
    </w:p>
    <w:p w:rsidR="004026AA" w:rsidRPr="004026AA" w:rsidRDefault="004026AA" w:rsidP="004026AA">
      <w:pPr>
        <w:pStyle w:val="ListParagraph"/>
        <w:widowControl/>
        <w:numPr>
          <w:ilvl w:val="0"/>
          <w:numId w:val="1"/>
        </w:numPr>
        <w:autoSpaceDE/>
        <w:autoSpaceDN/>
        <w:adjustRightInd/>
        <w:rPr>
          <w:rFonts w:ascii="Calibri" w:hAnsi="Calibri"/>
          <w:sz w:val="24"/>
          <w:szCs w:val="24"/>
        </w:rPr>
      </w:pPr>
      <w:r w:rsidRPr="004026AA">
        <w:rPr>
          <w:rFonts w:ascii="Calibri" w:hAnsi="Calibri"/>
          <w:sz w:val="24"/>
          <w:szCs w:val="24"/>
        </w:rPr>
        <w:t>Карактеристике финансијског система у Републици Србији</w:t>
      </w:r>
    </w:p>
    <w:p w:rsidR="004026AA" w:rsidRPr="004026AA" w:rsidRDefault="004026AA" w:rsidP="004026AA">
      <w:pPr>
        <w:pStyle w:val="ListParagraph"/>
        <w:widowControl/>
        <w:numPr>
          <w:ilvl w:val="0"/>
          <w:numId w:val="1"/>
        </w:numPr>
        <w:autoSpaceDE/>
        <w:autoSpaceDN/>
        <w:adjustRightInd/>
        <w:rPr>
          <w:rFonts w:ascii="Calibri" w:hAnsi="Calibri"/>
          <w:b/>
          <w:color w:val="FF0000"/>
          <w:sz w:val="24"/>
          <w:szCs w:val="24"/>
        </w:rPr>
      </w:pPr>
      <w:r w:rsidRPr="004026AA">
        <w:rPr>
          <w:rFonts w:ascii="Calibri" w:hAnsi="Calibri"/>
          <w:b/>
          <w:color w:val="FF0000"/>
          <w:sz w:val="24"/>
          <w:szCs w:val="24"/>
        </w:rPr>
        <w:t>Појам државе и врсте државних активности у економији</w:t>
      </w:r>
    </w:p>
    <w:p w:rsidR="004026AA" w:rsidRPr="004026AA" w:rsidRDefault="004026AA" w:rsidP="004026AA">
      <w:pPr>
        <w:pStyle w:val="ListParagraph"/>
        <w:widowControl/>
        <w:numPr>
          <w:ilvl w:val="0"/>
          <w:numId w:val="1"/>
        </w:numPr>
        <w:autoSpaceDE/>
        <w:autoSpaceDN/>
        <w:adjustRightInd/>
        <w:rPr>
          <w:rFonts w:ascii="Calibri" w:hAnsi="Calibri"/>
          <w:b/>
          <w:color w:val="FF0000"/>
          <w:sz w:val="24"/>
          <w:szCs w:val="24"/>
        </w:rPr>
      </w:pPr>
      <w:r w:rsidRPr="004026AA">
        <w:rPr>
          <w:rFonts w:ascii="Calibri" w:hAnsi="Calibri"/>
          <w:b/>
          <w:color w:val="FF0000"/>
          <w:sz w:val="24"/>
          <w:szCs w:val="24"/>
          <w:lang w:val="sr-Cyrl-CS"/>
        </w:rPr>
        <w:t>Зашто је држава потребна?</w:t>
      </w:r>
    </w:p>
    <w:p w:rsidR="004026AA" w:rsidRPr="004026AA" w:rsidRDefault="004026AA" w:rsidP="004026AA">
      <w:pPr>
        <w:pStyle w:val="ListParagraph"/>
        <w:widowControl/>
        <w:numPr>
          <w:ilvl w:val="0"/>
          <w:numId w:val="1"/>
        </w:numPr>
        <w:autoSpaceDE/>
        <w:autoSpaceDN/>
        <w:adjustRightInd/>
        <w:rPr>
          <w:rFonts w:ascii="Calibri" w:hAnsi="Calibri"/>
          <w:b/>
          <w:color w:val="FF0000"/>
          <w:sz w:val="24"/>
          <w:szCs w:val="24"/>
        </w:rPr>
      </w:pPr>
      <w:r w:rsidRPr="004026AA">
        <w:rPr>
          <w:rFonts w:ascii="Calibri" w:hAnsi="Calibri"/>
          <w:b/>
          <w:color w:val="FF0000"/>
          <w:sz w:val="24"/>
          <w:szCs w:val="24"/>
        </w:rPr>
        <w:t>Појам и улога фискалне политике</w:t>
      </w:r>
    </w:p>
    <w:p w:rsidR="004026AA" w:rsidRPr="004026AA" w:rsidRDefault="004026AA" w:rsidP="004026AA">
      <w:pPr>
        <w:pStyle w:val="ListParagraph"/>
        <w:widowControl/>
        <w:numPr>
          <w:ilvl w:val="0"/>
          <w:numId w:val="1"/>
        </w:numPr>
        <w:autoSpaceDE/>
        <w:autoSpaceDN/>
        <w:adjustRightInd/>
        <w:rPr>
          <w:rFonts w:ascii="Calibri" w:hAnsi="Calibri"/>
          <w:sz w:val="24"/>
          <w:szCs w:val="24"/>
        </w:rPr>
      </w:pPr>
      <w:r w:rsidRPr="004026AA">
        <w:rPr>
          <w:rFonts w:ascii="Calibri" w:hAnsi="Calibri"/>
          <w:sz w:val="24"/>
          <w:szCs w:val="24"/>
        </w:rPr>
        <w:t>Појам и класификација јавних прихода</w:t>
      </w:r>
    </w:p>
    <w:p w:rsidR="004026AA" w:rsidRPr="004026AA" w:rsidRDefault="004026AA" w:rsidP="004026AA">
      <w:pPr>
        <w:pStyle w:val="ListParagraph"/>
        <w:widowControl/>
        <w:numPr>
          <w:ilvl w:val="0"/>
          <w:numId w:val="1"/>
        </w:numPr>
        <w:autoSpaceDE/>
        <w:autoSpaceDN/>
        <w:adjustRightInd/>
        <w:rPr>
          <w:rFonts w:ascii="Calibri" w:hAnsi="Calibri"/>
          <w:b/>
          <w:color w:val="FF0000"/>
          <w:sz w:val="24"/>
          <w:szCs w:val="24"/>
        </w:rPr>
      </w:pPr>
      <w:r w:rsidRPr="004026AA">
        <w:rPr>
          <w:rFonts w:ascii="Calibri" w:hAnsi="Calibri"/>
          <w:b/>
          <w:color w:val="FF0000"/>
          <w:sz w:val="24"/>
          <w:szCs w:val="24"/>
        </w:rPr>
        <w:t>Порези као облик јавних прихода</w:t>
      </w:r>
    </w:p>
    <w:p w:rsidR="004026AA" w:rsidRPr="004026AA" w:rsidRDefault="004026AA" w:rsidP="004026AA">
      <w:pPr>
        <w:pStyle w:val="ListParagraph"/>
        <w:widowControl/>
        <w:numPr>
          <w:ilvl w:val="0"/>
          <w:numId w:val="1"/>
        </w:numPr>
        <w:autoSpaceDE/>
        <w:autoSpaceDN/>
        <w:adjustRightInd/>
        <w:rPr>
          <w:rFonts w:ascii="Calibri" w:hAnsi="Calibri"/>
          <w:b/>
          <w:color w:val="FF0000"/>
          <w:sz w:val="24"/>
          <w:szCs w:val="24"/>
        </w:rPr>
      </w:pPr>
      <w:r w:rsidRPr="004026AA">
        <w:rPr>
          <w:rFonts w:ascii="Calibri" w:hAnsi="Calibri"/>
          <w:b/>
          <w:color w:val="FF0000"/>
          <w:sz w:val="24"/>
          <w:szCs w:val="24"/>
        </w:rPr>
        <w:t>Врсте и елементи пореза</w:t>
      </w:r>
    </w:p>
    <w:p w:rsidR="004026AA" w:rsidRPr="004026AA" w:rsidRDefault="004026AA" w:rsidP="004026AA">
      <w:pPr>
        <w:pStyle w:val="ListParagraph"/>
        <w:widowControl/>
        <w:numPr>
          <w:ilvl w:val="0"/>
          <w:numId w:val="1"/>
        </w:numPr>
        <w:autoSpaceDE/>
        <w:autoSpaceDN/>
        <w:adjustRightInd/>
        <w:rPr>
          <w:rFonts w:ascii="Calibri" w:hAnsi="Calibri"/>
          <w:sz w:val="24"/>
          <w:szCs w:val="24"/>
        </w:rPr>
      </w:pPr>
      <w:r w:rsidRPr="004026AA">
        <w:rPr>
          <w:rFonts w:ascii="Calibri" w:hAnsi="Calibri"/>
          <w:sz w:val="24"/>
          <w:szCs w:val="24"/>
        </w:rPr>
        <w:t>Циљеви и ефекти опорезивања</w:t>
      </w:r>
    </w:p>
    <w:p w:rsidR="004026AA" w:rsidRPr="004026AA" w:rsidRDefault="004026AA" w:rsidP="004026AA">
      <w:pPr>
        <w:pStyle w:val="ListParagraph"/>
        <w:widowControl/>
        <w:numPr>
          <w:ilvl w:val="0"/>
          <w:numId w:val="1"/>
        </w:numPr>
        <w:autoSpaceDE/>
        <w:autoSpaceDN/>
        <w:adjustRightInd/>
        <w:rPr>
          <w:rFonts w:ascii="Calibri" w:hAnsi="Calibri"/>
          <w:b/>
          <w:color w:val="00B0F0"/>
          <w:sz w:val="24"/>
          <w:szCs w:val="24"/>
        </w:rPr>
      </w:pPr>
      <w:r w:rsidRPr="004026AA">
        <w:rPr>
          <w:rFonts w:ascii="Calibri" w:hAnsi="Calibri"/>
          <w:b/>
          <w:color w:val="00B0F0"/>
          <w:sz w:val="24"/>
          <w:szCs w:val="24"/>
        </w:rPr>
        <w:t>Остали јавни приходи</w:t>
      </w:r>
    </w:p>
    <w:p w:rsidR="004026AA" w:rsidRPr="004026AA" w:rsidRDefault="004026AA" w:rsidP="004026AA">
      <w:pPr>
        <w:pStyle w:val="ListParagraph"/>
        <w:widowControl/>
        <w:numPr>
          <w:ilvl w:val="0"/>
          <w:numId w:val="1"/>
        </w:numPr>
        <w:autoSpaceDE/>
        <w:autoSpaceDN/>
        <w:adjustRightInd/>
        <w:rPr>
          <w:rFonts w:ascii="Calibri" w:hAnsi="Calibri"/>
          <w:sz w:val="24"/>
          <w:szCs w:val="24"/>
        </w:rPr>
      </w:pPr>
      <w:r w:rsidRPr="004026AA">
        <w:rPr>
          <w:rFonts w:ascii="Calibri" w:hAnsi="Calibri"/>
          <w:sz w:val="24"/>
          <w:szCs w:val="24"/>
          <w:lang w:val="sr-Cyrl-CS"/>
        </w:rPr>
        <w:t>Савремени порески систем у Републици Србији</w:t>
      </w:r>
    </w:p>
    <w:p w:rsidR="004026AA" w:rsidRPr="004026AA" w:rsidRDefault="004026AA" w:rsidP="004026AA">
      <w:pPr>
        <w:pStyle w:val="ListParagraph"/>
        <w:widowControl/>
        <w:numPr>
          <w:ilvl w:val="0"/>
          <w:numId w:val="1"/>
        </w:numPr>
        <w:autoSpaceDE/>
        <w:autoSpaceDN/>
        <w:adjustRightInd/>
        <w:rPr>
          <w:rFonts w:ascii="Calibri" w:hAnsi="Calibri"/>
          <w:b/>
          <w:color w:val="00B0F0"/>
          <w:sz w:val="24"/>
          <w:szCs w:val="24"/>
        </w:rPr>
      </w:pPr>
      <w:r w:rsidRPr="004026AA">
        <w:rPr>
          <w:rFonts w:ascii="Calibri" w:hAnsi="Calibri"/>
          <w:b/>
          <w:color w:val="00B0F0"/>
          <w:sz w:val="24"/>
          <w:szCs w:val="24"/>
        </w:rPr>
        <w:t>Појам и карактеристике јавних расхода</w:t>
      </w:r>
    </w:p>
    <w:p w:rsidR="004026AA" w:rsidRPr="004026AA" w:rsidRDefault="004026AA" w:rsidP="004026AA">
      <w:pPr>
        <w:pStyle w:val="ListParagraph"/>
        <w:widowControl/>
        <w:numPr>
          <w:ilvl w:val="0"/>
          <w:numId w:val="1"/>
        </w:numPr>
        <w:autoSpaceDE/>
        <w:autoSpaceDN/>
        <w:adjustRightInd/>
        <w:rPr>
          <w:rFonts w:ascii="Calibri" w:hAnsi="Calibri"/>
          <w:b/>
          <w:color w:val="00B0F0"/>
          <w:sz w:val="24"/>
          <w:szCs w:val="24"/>
        </w:rPr>
      </w:pPr>
      <w:r w:rsidRPr="004026AA">
        <w:rPr>
          <w:rFonts w:ascii="Calibri" w:hAnsi="Calibri"/>
          <w:b/>
          <w:color w:val="00B0F0"/>
          <w:sz w:val="24"/>
          <w:szCs w:val="24"/>
        </w:rPr>
        <w:t>Узроци и ефекти пораста јавних расхода</w:t>
      </w:r>
    </w:p>
    <w:p w:rsidR="004026AA" w:rsidRPr="004026AA" w:rsidRDefault="004026AA" w:rsidP="004026AA">
      <w:pPr>
        <w:pStyle w:val="ListParagraph"/>
        <w:widowControl/>
        <w:numPr>
          <w:ilvl w:val="0"/>
          <w:numId w:val="1"/>
        </w:numPr>
        <w:autoSpaceDE/>
        <w:autoSpaceDN/>
        <w:adjustRightInd/>
        <w:rPr>
          <w:rFonts w:ascii="Calibri" w:hAnsi="Calibri"/>
          <w:sz w:val="24"/>
          <w:szCs w:val="24"/>
        </w:rPr>
      </w:pPr>
      <w:r w:rsidRPr="004026AA">
        <w:rPr>
          <w:rFonts w:ascii="Calibri" w:hAnsi="Calibri"/>
          <w:sz w:val="24"/>
          <w:szCs w:val="24"/>
        </w:rPr>
        <w:t>Могућности за смањење јавних расхода</w:t>
      </w:r>
    </w:p>
    <w:p w:rsidR="004026AA" w:rsidRPr="004026AA" w:rsidRDefault="004026AA" w:rsidP="004026AA">
      <w:pPr>
        <w:pStyle w:val="ListParagraph"/>
        <w:widowControl/>
        <w:numPr>
          <w:ilvl w:val="0"/>
          <w:numId w:val="1"/>
        </w:numPr>
        <w:autoSpaceDE/>
        <w:autoSpaceDN/>
        <w:adjustRightInd/>
        <w:rPr>
          <w:rFonts w:ascii="Calibri" w:hAnsi="Calibri"/>
          <w:sz w:val="24"/>
          <w:szCs w:val="24"/>
        </w:rPr>
      </w:pPr>
      <w:r w:rsidRPr="004026AA">
        <w:rPr>
          <w:rFonts w:ascii="Calibri" w:hAnsi="Calibri"/>
          <w:sz w:val="24"/>
          <w:szCs w:val="24"/>
        </w:rPr>
        <w:t>Појам и улога буџета</w:t>
      </w:r>
    </w:p>
    <w:p w:rsidR="004026AA" w:rsidRPr="004026AA" w:rsidRDefault="004026AA" w:rsidP="004026AA">
      <w:pPr>
        <w:pStyle w:val="ListParagraph"/>
        <w:widowControl/>
        <w:numPr>
          <w:ilvl w:val="0"/>
          <w:numId w:val="1"/>
        </w:numPr>
        <w:autoSpaceDE/>
        <w:autoSpaceDN/>
        <w:adjustRightInd/>
        <w:rPr>
          <w:rFonts w:ascii="Calibri" w:hAnsi="Calibri"/>
          <w:sz w:val="24"/>
          <w:szCs w:val="24"/>
        </w:rPr>
      </w:pPr>
      <w:r w:rsidRPr="004026AA">
        <w:rPr>
          <w:rFonts w:ascii="Calibri" w:hAnsi="Calibri"/>
          <w:sz w:val="24"/>
          <w:szCs w:val="24"/>
        </w:rPr>
        <w:t>Процедура настанка буџета</w:t>
      </w:r>
    </w:p>
    <w:p w:rsidR="004026AA" w:rsidRPr="004026AA" w:rsidRDefault="004026AA" w:rsidP="004026AA">
      <w:pPr>
        <w:pStyle w:val="ListParagraph"/>
        <w:widowControl/>
        <w:numPr>
          <w:ilvl w:val="0"/>
          <w:numId w:val="1"/>
        </w:numPr>
        <w:autoSpaceDE/>
        <w:autoSpaceDN/>
        <w:adjustRightInd/>
        <w:rPr>
          <w:rFonts w:ascii="Calibri" w:hAnsi="Calibri"/>
          <w:b/>
          <w:color w:val="FF0000"/>
          <w:sz w:val="24"/>
          <w:szCs w:val="24"/>
        </w:rPr>
      </w:pPr>
      <w:r w:rsidRPr="004026AA">
        <w:rPr>
          <w:rFonts w:ascii="Calibri" w:hAnsi="Calibri"/>
          <w:b/>
          <w:color w:val="FF0000"/>
          <w:sz w:val="24"/>
          <w:szCs w:val="24"/>
        </w:rPr>
        <w:t>Новчана маса (монетарни агрегати)</w:t>
      </w:r>
    </w:p>
    <w:p w:rsidR="004026AA" w:rsidRPr="004026AA" w:rsidRDefault="004026AA" w:rsidP="004026AA">
      <w:pPr>
        <w:pStyle w:val="ListParagraph"/>
        <w:widowControl/>
        <w:numPr>
          <w:ilvl w:val="0"/>
          <w:numId w:val="1"/>
        </w:numPr>
        <w:autoSpaceDE/>
        <w:autoSpaceDN/>
        <w:adjustRightInd/>
        <w:rPr>
          <w:rFonts w:ascii="Calibri" w:hAnsi="Calibri"/>
          <w:b/>
          <w:color w:val="FF0000"/>
          <w:sz w:val="24"/>
          <w:szCs w:val="24"/>
        </w:rPr>
      </w:pPr>
      <w:r w:rsidRPr="004026AA">
        <w:rPr>
          <w:rFonts w:ascii="Calibri" w:hAnsi="Calibri"/>
          <w:b/>
          <w:color w:val="FF0000"/>
          <w:sz w:val="24"/>
          <w:szCs w:val="24"/>
        </w:rPr>
        <w:t>Примарни новац</w:t>
      </w:r>
    </w:p>
    <w:p w:rsidR="004026AA" w:rsidRPr="004026AA" w:rsidRDefault="004026AA" w:rsidP="004026AA">
      <w:pPr>
        <w:pStyle w:val="ListParagraph"/>
        <w:widowControl/>
        <w:numPr>
          <w:ilvl w:val="0"/>
          <w:numId w:val="1"/>
        </w:numPr>
        <w:autoSpaceDE/>
        <w:autoSpaceDN/>
        <w:adjustRightInd/>
        <w:rPr>
          <w:rFonts w:ascii="Calibri" w:hAnsi="Calibri"/>
          <w:b/>
          <w:color w:val="FF0000"/>
          <w:sz w:val="24"/>
          <w:szCs w:val="24"/>
        </w:rPr>
      </w:pPr>
      <w:r w:rsidRPr="004026AA">
        <w:rPr>
          <w:rFonts w:ascii="Calibri" w:hAnsi="Calibri"/>
          <w:b/>
          <w:color w:val="FF0000"/>
          <w:sz w:val="24"/>
          <w:szCs w:val="24"/>
        </w:rPr>
        <w:t>Монетарни мултипликатор</w:t>
      </w:r>
    </w:p>
    <w:p w:rsidR="004026AA" w:rsidRPr="004026AA" w:rsidRDefault="004026AA" w:rsidP="004026AA">
      <w:pPr>
        <w:pStyle w:val="ListParagraph"/>
        <w:widowControl/>
        <w:numPr>
          <w:ilvl w:val="0"/>
          <w:numId w:val="1"/>
        </w:numPr>
        <w:autoSpaceDE/>
        <w:autoSpaceDN/>
        <w:adjustRightInd/>
        <w:rPr>
          <w:rFonts w:ascii="Calibri" w:hAnsi="Calibri"/>
          <w:sz w:val="24"/>
          <w:szCs w:val="24"/>
        </w:rPr>
      </w:pPr>
      <w:r w:rsidRPr="004026AA">
        <w:rPr>
          <w:rFonts w:ascii="Calibri" w:hAnsi="Calibri"/>
          <w:sz w:val="24"/>
          <w:szCs w:val="24"/>
        </w:rPr>
        <w:t>Мотиви тражње за новцем</w:t>
      </w:r>
    </w:p>
    <w:p w:rsidR="004026AA" w:rsidRPr="004026AA" w:rsidRDefault="004026AA" w:rsidP="004026AA">
      <w:pPr>
        <w:pStyle w:val="ListParagraph"/>
        <w:widowControl/>
        <w:numPr>
          <w:ilvl w:val="0"/>
          <w:numId w:val="1"/>
        </w:numPr>
        <w:autoSpaceDE/>
        <w:autoSpaceDN/>
        <w:adjustRightInd/>
        <w:rPr>
          <w:rFonts w:ascii="Calibri" w:hAnsi="Calibri"/>
          <w:b/>
          <w:color w:val="FF0000"/>
          <w:sz w:val="24"/>
          <w:szCs w:val="24"/>
        </w:rPr>
      </w:pPr>
      <w:r w:rsidRPr="004026AA">
        <w:rPr>
          <w:rFonts w:ascii="Calibri" w:hAnsi="Calibri"/>
          <w:b/>
          <w:color w:val="FF0000"/>
          <w:sz w:val="24"/>
          <w:szCs w:val="24"/>
        </w:rPr>
        <w:t>Фактори који утичу на тражњу за новцем</w:t>
      </w:r>
    </w:p>
    <w:p w:rsidR="004026AA" w:rsidRPr="004026AA" w:rsidRDefault="004026AA" w:rsidP="004026AA">
      <w:pPr>
        <w:pStyle w:val="ListParagraph"/>
        <w:widowControl/>
        <w:numPr>
          <w:ilvl w:val="0"/>
          <w:numId w:val="1"/>
        </w:numPr>
        <w:autoSpaceDE/>
        <w:autoSpaceDN/>
        <w:adjustRightInd/>
        <w:rPr>
          <w:rFonts w:ascii="Calibri" w:hAnsi="Calibri"/>
          <w:b/>
          <w:color w:val="FF0000"/>
          <w:sz w:val="24"/>
          <w:szCs w:val="24"/>
        </w:rPr>
      </w:pPr>
      <w:r w:rsidRPr="004026AA">
        <w:rPr>
          <w:rFonts w:ascii="Calibri" w:hAnsi="Calibri"/>
          <w:b/>
          <w:color w:val="FF0000"/>
          <w:sz w:val="24"/>
          <w:szCs w:val="24"/>
        </w:rPr>
        <w:t>Појам и узроци настанка инфлације</w:t>
      </w:r>
    </w:p>
    <w:p w:rsidR="004026AA" w:rsidRPr="004026AA" w:rsidRDefault="004026AA" w:rsidP="004026AA">
      <w:pPr>
        <w:pStyle w:val="ListParagraph"/>
        <w:widowControl/>
        <w:numPr>
          <w:ilvl w:val="0"/>
          <w:numId w:val="1"/>
        </w:numPr>
        <w:autoSpaceDE/>
        <w:autoSpaceDN/>
        <w:adjustRightInd/>
        <w:rPr>
          <w:rFonts w:ascii="Calibri" w:hAnsi="Calibri"/>
          <w:b/>
          <w:color w:val="FF0000"/>
          <w:sz w:val="24"/>
          <w:szCs w:val="24"/>
        </w:rPr>
      </w:pPr>
      <w:r w:rsidRPr="004026AA">
        <w:rPr>
          <w:rFonts w:ascii="Calibri" w:hAnsi="Calibri"/>
          <w:b/>
          <w:color w:val="FF0000"/>
          <w:sz w:val="24"/>
          <w:szCs w:val="24"/>
        </w:rPr>
        <w:t>Ефекти инфлације и могућности за њено сузбијање</w:t>
      </w:r>
    </w:p>
    <w:p w:rsidR="004026AA" w:rsidRPr="004026AA" w:rsidRDefault="004026AA" w:rsidP="004026AA">
      <w:pPr>
        <w:pStyle w:val="ListParagraph"/>
        <w:widowControl/>
        <w:numPr>
          <w:ilvl w:val="0"/>
          <w:numId w:val="1"/>
        </w:numPr>
        <w:autoSpaceDE/>
        <w:autoSpaceDN/>
        <w:adjustRightInd/>
        <w:rPr>
          <w:rFonts w:ascii="Calibri" w:hAnsi="Calibri"/>
          <w:b/>
          <w:color w:val="00B0F0"/>
          <w:sz w:val="24"/>
          <w:szCs w:val="24"/>
        </w:rPr>
      </w:pPr>
      <w:r w:rsidRPr="004026AA">
        <w:rPr>
          <w:rFonts w:ascii="Calibri" w:hAnsi="Calibri"/>
          <w:b/>
          <w:color w:val="00B0F0"/>
          <w:sz w:val="24"/>
          <w:szCs w:val="24"/>
        </w:rPr>
        <w:t>Појам централне банке</w:t>
      </w:r>
    </w:p>
    <w:p w:rsidR="004026AA" w:rsidRPr="004026AA" w:rsidRDefault="004026AA" w:rsidP="004026AA">
      <w:pPr>
        <w:pStyle w:val="ListParagraph"/>
        <w:widowControl/>
        <w:numPr>
          <w:ilvl w:val="0"/>
          <w:numId w:val="1"/>
        </w:numPr>
        <w:autoSpaceDE/>
        <w:autoSpaceDN/>
        <w:adjustRightInd/>
        <w:rPr>
          <w:rFonts w:ascii="Calibri" w:hAnsi="Calibri"/>
          <w:b/>
          <w:color w:val="FF0000"/>
          <w:sz w:val="24"/>
          <w:szCs w:val="24"/>
        </w:rPr>
      </w:pPr>
      <w:r w:rsidRPr="004026AA">
        <w:rPr>
          <w:rFonts w:ascii="Calibri" w:hAnsi="Calibri"/>
          <w:b/>
          <w:color w:val="FF0000"/>
          <w:sz w:val="24"/>
          <w:szCs w:val="24"/>
        </w:rPr>
        <w:t>Функције централне банке</w:t>
      </w:r>
    </w:p>
    <w:p w:rsidR="004026AA" w:rsidRPr="004026AA" w:rsidRDefault="004026AA" w:rsidP="004026AA">
      <w:pPr>
        <w:rPr>
          <w:rFonts w:ascii="Calibri" w:hAnsi="Calibri"/>
          <w:sz w:val="24"/>
          <w:szCs w:val="24"/>
          <w:lang w:val="sr-Cyrl-CS"/>
        </w:rPr>
      </w:pPr>
    </w:p>
    <w:p w:rsidR="004026AA" w:rsidRPr="004026AA" w:rsidRDefault="004026AA" w:rsidP="004026AA">
      <w:pPr>
        <w:tabs>
          <w:tab w:val="left" w:pos="993"/>
        </w:tabs>
        <w:rPr>
          <w:rFonts w:ascii="Calibri" w:hAnsi="Calibri"/>
          <w:b/>
          <w:sz w:val="28"/>
          <w:szCs w:val="28"/>
          <w:lang w:val="sr-Cyrl-CS"/>
        </w:rPr>
      </w:pPr>
      <w:r w:rsidRPr="004026AA">
        <w:rPr>
          <w:rFonts w:ascii="Calibri" w:hAnsi="Calibri"/>
          <w:b/>
          <w:sz w:val="28"/>
          <w:szCs w:val="28"/>
        </w:rPr>
        <w:t>I</w:t>
      </w:r>
      <w:r w:rsidRPr="004026AA">
        <w:rPr>
          <w:rFonts w:ascii="Calibri" w:hAnsi="Calibri"/>
          <w:b/>
          <w:sz w:val="28"/>
          <w:szCs w:val="28"/>
          <w:lang w:val="en-US"/>
        </w:rPr>
        <w:t>I</w:t>
      </w:r>
      <w:r w:rsidRPr="004026AA">
        <w:rPr>
          <w:rFonts w:ascii="Calibri" w:hAnsi="Calibri"/>
          <w:b/>
          <w:sz w:val="28"/>
          <w:szCs w:val="28"/>
        </w:rPr>
        <w:t xml:space="preserve"> </w:t>
      </w:r>
      <w:r w:rsidRPr="004026AA">
        <w:rPr>
          <w:rFonts w:ascii="Calibri" w:hAnsi="Calibri"/>
          <w:b/>
          <w:sz w:val="28"/>
          <w:szCs w:val="28"/>
          <w:lang w:val="sr-Cyrl-CS"/>
        </w:rPr>
        <w:t>група питања</w:t>
      </w:r>
    </w:p>
    <w:p w:rsidR="004026AA" w:rsidRPr="004026AA" w:rsidRDefault="004026AA" w:rsidP="004026AA">
      <w:pPr>
        <w:rPr>
          <w:rFonts w:ascii="Calibri" w:hAnsi="Calibri"/>
          <w:sz w:val="24"/>
          <w:szCs w:val="24"/>
          <w:lang w:val="sr-Cyrl-CS"/>
        </w:rPr>
      </w:pPr>
    </w:p>
    <w:p w:rsidR="004026AA" w:rsidRPr="004026AA" w:rsidRDefault="004026AA" w:rsidP="004026AA">
      <w:pPr>
        <w:pStyle w:val="ListParagraph"/>
        <w:widowControl/>
        <w:numPr>
          <w:ilvl w:val="0"/>
          <w:numId w:val="1"/>
        </w:numPr>
        <w:autoSpaceDE/>
        <w:autoSpaceDN/>
        <w:adjustRightInd/>
        <w:rPr>
          <w:rFonts w:ascii="Calibri" w:hAnsi="Calibri"/>
          <w:sz w:val="24"/>
          <w:szCs w:val="24"/>
        </w:rPr>
      </w:pPr>
      <w:r w:rsidRPr="004026AA">
        <w:rPr>
          <w:rFonts w:ascii="Calibri" w:hAnsi="Calibri"/>
          <w:sz w:val="24"/>
          <w:szCs w:val="24"/>
          <w:lang w:val="sr-Cyrl-CS"/>
        </w:rPr>
        <w:t>Појам и ц</w:t>
      </w:r>
      <w:r w:rsidRPr="004026AA">
        <w:rPr>
          <w:rFonts w:ascii="Calibri" w:hAnsi="Calibri"/>
          <w:sz w:val="24"/>
          <w:szCs w:val="24"/>
        </w:rPr>
        <w:t>иљеви монетарне политике</w:t>
      </w:r>
    </w:p>
    <w:p w:rsidR="004026AA" w:rsidRPr="004026AA" w:rsidRDefault="004026AA" w:rsidP="004026AA">
      <w:pPr>
        <w:pStyle w:val="ListParagraph"/>
        <w:widowControl/>
        <w:numPr>
          <w:ilvl w:val="0"/>
          <w:numId w:val="1"/>
        </w:numPr>
        <w:autoSpaceDE/>
        <w:autoSpaceDN/>
        <w:adjustRightInd/>
        <w:rPr>
          <w:rFonts w:ascii="Calibri" w:hAnsi="Calibri"/>
          <w:b/>
          <w:color w:val="FF0000"/>
          <w:sz w:val="24"/>
          <w:szCs w:val="24"/>
        </w:rPr>
      </w:pPr>
      <w:r w:rsidRPr="004026AA">
        <w:rPr>
          <w:rFonts w:ascii="Calibri" w:hAnsi="Calibri"/>
          <w:b/>
          <w:color w:val="FF0000"/>
          <w:sz w:val="24"/>
          <w:szCs w:val="24"/>
        </w:rPr>
        <w:t>Инструменти монетарне политике</w:t>
      </w:r>
    </w:p>
    <w:p w:rsidR="004026AA" w:rsidRPr="004026AA" w:rsidRDefault="004026AA" w:rsidP="004026AA">
      <w:pPr>
        <w:pStyle w:val="ListParagraph"/>
        <w:widowControl/>
        <w:numPr>
          <w:ilvl w:val="0"/>
          <w:numId w:val="1"/>
        </w:numPr>
        <w:autoSpaceDE/>
        <w:autoSpaceDN/>
        <w:adjustRightInd/>
        <w:rPr>
          <w:rFonts w:ascii="Calibri" w:hAnsi="Calibri"/>
          <w:b/>
          <w:color w:val="FF0000"/>
          <w:sz w:val="24"/>
          <w:szCs w:val="24"/>
        </w:rPr>
      </w:pPr>
      <w:r w:rsidRPr="004026AA">
        <w:rPr>
          <w:rFonts w:ascii="Calibri" w:hAnsi="Calibri"/>
          <w:b/>
          <w:color w:val="FF0000"/>
          <w:sz w:val="24"/>
          <w:szCs w:val="24"/>
        </w:rPr>
        <w:t>Трансмисиони механизам монетарне политике</w:t>
      </w:r>
    </w:p>
    <w:p w:rsidR="004026AA" w:rsidRPr="004026AA" w:rsidRDefault="004026AA" w:rsidP="004026AA">
      <w:pPr>
        <w:pStyle w:val="ListParagraph"/>
        <w:widowControl/>
        <w:numPr>
          <w:ilvl w:val="0"/>
          <w:numId w:val="1"/>
        </w:numPr>
        <w:autoSpaceDE/>
        <w:autoSpaceDN/>
        <w:adjustRightInd/>
        <w:rPr>
          <w:rFonts w:ascii="Calibri" w:hAnsi="Calibri"/>
          <w:sz w:val="24"/>
          <w:szCs w:val="24"/>
        </w:rPr>
      </w:pPr>
      <w:r w:rsidRPr="004026AA">
        <w:rPr>
          <w:rFonts w:ascii="Calibri" w:hAnsi="Calibri"/>
          <w:sz w:val="24"/>
          <w:szCs w:val="24"/>
        </w:rPr>
        <w:t>Настанак и организација Народне банке Србије</w:t>
      </w:r>
    </w:p>
    <w:p w:rsidR="004026AA" w:rsidRPr="004026AA" w:rsidRDefault="004026AA" w:rsidP="004026AA">
      <w:pPr>
        <w:pStyle w:val="ListParagraph"/>
        <w:widowControl/>
        <w:numPr>
          <w:ilvl w:val="0"/>
          <w:numId w:val="1"/>
        </w:numPr>
        <w:autoSpaceDE/>
        <w:autoSpaceDN/>
        <w:adjustRightInd/>
        <w:rPr>
          <w:rFonts w:ascii="Calibri" w:hAnsi="Calibri"/>
          <w:b/>
          <w:color w:val="00B0F0"/>
          <w:sz w:val="24"/>
          <w:szCs w:val="24"/>
        </w:rPr>
      </w:pPr>
      <w:r w:rsidRPr="004026AA">
        <w:rPr>
          <w:rFonts w:ascii="Calibri" w:hAnsi="Calibri"/>
          <w:b/>
          <w:color w:val="00B0F0"/>
          <w:sz w:val="24"/>
          <w:szCs w:val="24"/>
        </w:rPr>
        <w:t>Циљеви, функције и монетарна политика Народне банке Србије</w:t>
      </w:r>
    </w:p>
    <w:p w:rsidR="004026AA" w:rsidRPr="004026AA" w:rsidRDefault="004026AA" w:rsidP="004026AA">
      <w:pPr>
        <w:pStyle w:val="ListParagraph"/>
        <w:widowControl/>
        <w:numPr>
          <w:ilvl w:val="0"/>
          <w:numId w:val="1"/>
        </w:numPr>
        <w:autoSpaceDE/>
        <w:autoSpaceDN/>
        <w:adjustRightInd/>
        <w:rPr>
          <w:rFonts w:ascii="Calibri" w:hAnsi="Calibri"/>
          <w:b/>
          <w:color w:val="FF0000"/>
          <w:sz w:val="24"/>
          <w:szCs w:val="24"/>
        </w:rPr>
      </w:pPr>
      <w:r w:rsidRPr="004026AA">
        <w:rPr>
          <w:rFonts w:ascii="Calibri" w:hAnsi="Calibri"/>
          <w:b/>
          <w:color w:val="FF0000"/>
          <w:sz w:val="24"/>
          <w:szCs w:val="24"/>
        </w:rPr>
        <w:t>Појам и функције финансијских тржишта</w:t>
      </w:r>
    </w:p>
    <w:p w:rsidR="004026AA" w:rsidRPr="004026AA" w:rsidRDefault="004026AA" w:rsidP="004026AA">
      <w:pPr>
        <w:pStyle w:val="ListParagraph"/>
        <w:widowControl/>
        <w:numPr>
          <w:ilvl w:val="0"/>
          <w:numId w:val="1"/>
        </w:numPr>
        <w:autoSpaceDE/>
        <w:autoSpaceDN/>
        <w:adjustRightInd/>
        <w:rPr>
          <w:rFonts w:ascii="Calibri" w:hAnsi="Calibri"/>
          <w:b/>
          <w:color w:val="FF0000"/>
          <w:sz w:val="24"/>
          <w:szCs w:val="24"/>
        </w:rPr>
      </w:pPr>
      <w:r w:rsidRPr="004026AA">
        <w:rPr>
          <w:rFonts w:ascii="Calibri" w:hAnsi="Calibri"/>
          <w:b/>
          <w:color w:val="FF0000"/>
          <w:sz w:val="24"/>
          <w:szCs w:val="24"/>
        </w:rPr>
        <w:lastRenderedPageBreak/>
        <w:t>Врсте финансијских тржишта</w:t>
      </w:r>
    </w:p>
    <w:p w:rsidR="004026AA" w:rsidRPr="004026AA" w:rsidRDefault="004026AA" w:rsidP="004026AA">
      <w:pPr>
        <w:pStyle w:val="ListParagraph"/>
        <w:widowControl/>
        <w:numPr>
          <w:ilvl w:val="0"/>
          <w:numId w:val="1"/>
        </w:numPr>
        <w:autoSpaceDE/>
        <w:autoSpaceDN/>
        <w:adjustRightInd/>
        <w:rPr>
          <w:rFonts w:ascii="Calibri" w:hAnsi="Calibri"/>
          <w:sz w:val="24"/>
          <w:szCs w:val="24"/>
        </w:rPr>
      </w:pPr>
      <w:r w:rsidRPr="004026AA">
        <w:rPr>
          <w:rFonts w:ascii="Calibri" w:hAnsi="Calibri"/>
          <w:sz w:val="24"/>
          <w:szCs w:val="24"/>
        </w:rPr>
        <w:t>Учесници на финансијским тржиштима</w:t>
      </w:r>
    </w:p>
    <w:p w:rsidR="004026AA" w:rsidRPr="004026AA" w:rsidRDefault="004026AA" w:rsidP="004026AA">
      <w:pPr>
        <w:pStyle w:val="ListParagraph"/>
        <w:widowControl/>
        <w:numPr>
          <w:ilvl w:val="0"/>
          <w:numId w:val="1"/>
        </w:numPr>
        <w:autoSpaceDE/>
        <w:autoSpaceDN/>
        <w:adjustRightInd/>
        <w:rPr>
          <w:rFonts w:ascii="Calibri" w:hAnsi="Calibri"/>
          <w:b/>
          <w:color w:val="FF0000"/>
          <w:sz w:val="24"/>
          <w:szCs w:val="24"/>
        </w:rPr>
      </w:pPr>
      <w:r w:rsidRPr="004026AA">
        <w:rPr>
          <w:rFonts w:ascii="Calibri" w:hAnsi="Calibri"/>
          <w:b/>
          <w:color w:val="FF0000"/>
          <w:sz w:val="24"/>
          <w:szCs w:val="24"/>
        </w:rPr>
        <w:t>Појам и врсте финансијских инструмената</w:t>
      </w:r>
    </w:p>
    <w:p w:rsidR="004026AA" w:rsidRPr="004026AA" w:rsidRDefault="004026AA" w:rsidP="004026AA">
      <w:pPr>
        <w:pStyle w:val="ListParagraph"/>
        <w:widowControl/>
        <w:numPr>
          <w:ilvl w:val="0"/>
          <w:numId w:val="1"/>
        </w:numPr>
        <w:autoSpaceDE/>
        <w:autoSpaceDN/>
        <w:adjustRightInd/>
        <w:rPr>
          <w:rFonts w:ascii="Calibri" w:hAnsi="Calibri"/>
          <w:sz w:val="24"/>
          <w:szCs w:val="24"/>
        </w:rPr>
      </w:pPr>
      <w:r w:rsidRPr="004026AA">
        <w:rPr>
          <w:rFonts w:ascii="Calibri" w:hAnsi="Calibri"/>
          <w:sz w:val="24"/>
          <w:szCs w:val="24"/>
        </w:rPr>
        <w:t>Основне карактеристике хартија од вредности</w:t>
      </w:r>
    </w:p>
    <w:p w:rsidR="004026AA" w:rsidRPr="004026AA" w:rsidRDefault="004026AA" w:rsidP="004026AA">
      <w:pPr>
        <w:pStyle w:val="ListParagraph"/>
        <w:widowControl/>
        <w:numPr>
          <w:ilvl w:val="0"/>
          <w:numId w:val="1"/>
        </w:numPr>
        <w:autoSpaceDE/>
        <w:autoSpaceDN/>
        <w:adjustRightInd/>
        <w:rPr>
          <w:rFonts w:ascii="Calibri" w:hAnsi="Calibri"/>
          <w:b/>
          <w:color w:val="00B0F0"/>
          <w:sz w:val="24"/>
          <w:szCs w:val="24"/>
        </w:rPr>
      </w:pPr>
      <w:r w:rsidRPr="004026AA">
        <w:rPr>
          <w:rFonts w:ascii="Calibri" w:hAnsi="Calibri"/>
          <w:b/>
          <w:color w:val="00B0F0"/>
          <w:sz w:val="24"/>
          <w:szCs w:val="24"/>
        </w:rPr>
        <w:t>Финансијски инструменти тржишта новца</w:t>
      </w:r>
    </w:p>
    <w:p w:rsidR="004026AA" w:rsidRPr="004026AA" w:rsidRDefault="004026AA" w:rsidP="004026AA">
      <w:pPr>
        <w:pStyle w:val="ListParagraph"/>
        <w:widowControl/>
        <w:numPr>
          <w:ilvl w:val="0"/>
          <w:numId w:val="1"/>
        </w:numPr>
        <w:autoSpaceDE/>
        <w:autoSpaceDN/>
        <w:adjustRightInd/>
        <w:rPr>
          <w:rFonts w:ascii="Calibri" w:hAnsi="Calibri"/>
          <w:b/>
          <w:color w:val="FF0000"/>
          <w:sz w:val="24"/>
          <w:szCs w:val="24"/>
        </w:rPr>
      </w:pPr>
      <w:r w:rsidRPr="004026AA">
        <w:rPr>
          <w:rFonts w:ascii="Calibri" w:hAnsi="Calibri"/>
          <w:b/>
          <w:color w:val="FF0000"/>
          <w:sz w:val="24"/>
          <w:szCs w:val="24"/>
          <w:lang w:val="sr-Cyrl-CS"/>
        </w:rPr>
        <w:t>Обвезнице</w:t>
      </w:r>
    </w:p>
    <w:p w:rsidR="004026AA" w:rsidRPr="004026AA" w:rsidRDefault="004026AA" w:rsidP="004026AA">
      <w:pPr>
        <w:pStyle w:val="ListParagraph"/>
        <w:widowControl/>
        <w:numPr>
          <w:ilvl w:val="0"/>
          <w:numId w:val="1"/>
        </w:numPr>
        <w:autoSpaceDE/>
        <w:autoSpaceDN/>
        <w:adjustRightInd/>
        <w:rPr>
          <w:rFonts w:ascii="Calibri" w:hAnsi="Calibri"/>
          <w:b/>
          <w:color w:val="FF0000"/>
          <w:sz w:val="24"/>
          <w:szCs w:val="24"/>
        </w:rPr>
      </w:pPr>
      <w:r w:rsidRPr="004026AA">
        <w:rPr>
          <w:rFonts w:ascii="Calibri" w:hAnsi="Calibri"/>
          <w:b/>
          <w:color w:val="FF0000"/>
          <w:sz w:val="24"/>
          <w:szCs w:val="24"/>
          <w:lang w:val="sr-Cyrl-CS"/>
        </w:rPr>
        <w:t>Акције</w:t>
      </w:r>
    </w:p>
    <w:p w:rsidR="004026AA" w:rsidRPr="004026AA" w:rsidRDefault="004026AA" w:rsidP="004026AA">
      <w:pPr>
        <w:pStyle w:val="ListParagraph"/>
        <w:widowControl/>
        <w:numPr>
          <w:ilvl w:val="0"/>
          <w:numId w:val="1"/>
        </w:numPr>
        <w:autoSpaceDE/>
        <w:autoSpaceDN/>
        <w:adjustRightInd/>
        <w:rPr>
          <w:rFonts w:ascii="Calibri" w:hAnsi="Calibri"/>
          <w:b/>
          <w:color w:val="FF0000"/>
          <w:sz w:val="24"/>
          <w:szCs w:val="24"/>
        </w:rPr>
      </w:pPr>
      <w:r w:rsidRPr="004026AA">
        <w:rPr>
          <w:rFonts w:ascii="Calibri" w:hAnsi="Calibri"/>
          <w:b/>
          <w:color w:val="FF0000"/>
          <w:sz w:val="24"/>
          <w:szCs w:val="24"/>
        </w:rPr>
        <w:t>Финансијски деривати</w:t>
      </w:r>
    </w:p>
    <w:p w:rsidR="004026AA" w:rsidRPr="004026AA" w:rsidRDefault="004026AA" w:rsidP="004026AA">
      <w:pPr>
        <w:pStyle w:val="ListParagraph"/>
        <w:widowControl/>
        <w:numPr>
          <w:ilvl w:val="0"/>
          <w:numId w:val="1"/>
        </w:numPr>
        <w:autoSpaceDE/>
        <w:autoSpaceDN/>
        <w:adjustRightInd/>
        <w:rPr>
          <w:rFonts w:ascii="Calibri" w:hAnsi="Calibri"/>
          <w:b/>
          <w:color w:val="FF0000"/>
          <w:sz w:val="24"/>
          <w:szCs w:val="24"/>
        </w:rPr>
      </w:pPr>
      <w:r w:rsidRPr="004026AA">
        <w:rPr>
          <w:rFonts w:ascii="Calibri" w:hAnsi="Calibri"/>
          <w:b/>
          <w:color w:val="FF0000"/>
          <w:sz w:val="24"/>
          <w:szCs w:val="24"/>
        </w:rPr>
        <w:t>Временска вредност новца</w:t>
      </w:r>
    </w:p>
    <w:p w:rsidR="004026AA" w:rsidRPr="004026AA" w:rsidRDefault="004026AA" w:rsidP="004026AA">
      <w:pPr>
        <w:pStyle w:val="ListParagraph"/>
        <w:widowControl/>
        <w:numPr>
          <w:ilvl w:val="0"/>
          <w:numId w:val="1"/>
        </w:numPr>
        <w:autoSpaceDE/>
        <w:autoSpaceDN/>
        <w:adjustRightInd/>
        <w:rPr>
          <w:rFonts w:ascii="Calibri" w:hAnsi="Calibri"/>
          <w:b/>
          <w:color w:val="FF0000"/>
          <w:sz w:val="24"/>
          <w:szCs w:val="24"/>
        </w:rPr>
      </w:pPr>
      <w:r w:rsidRPr="004026AA">
        <w:rPr>
          <w:rFonts w:ascii="Calibri" w:hAnsi="Calibri"/>
          <w:b/>
          <w:color w:val="FF0000"/>
          <w:sz w:val="24"/>
          <w:szCs w:val="24"/>
        </w:rPr>
        <w:t>Цена финансијских инструмената</w:t>
      </w:r>
    </w:p>
    <w:p w:rsidR="004026AA" w:rsidRPr="004026AA" w:rsidRDefault="004026AA" w:rsidP="004026AA">
      <w:pPr>
        <w:pStyle w:val="ListParagraph"/>
        <w:widowControl/>
        <w:numPr>
          <w:ilvl w:val="0"/>
          <w:numId w:val="1"/>
        </w:numPr>
        <w:autoSpaceDE/>
        <w:autoSpaceDN/>
        <w:adjustRightInd/>
        <w:rPr>
          <w:rFonts w:ascii="Calibri" w:hAnsi="Calibri"/>
          <w:sz w:val="24"/>
          <w:szCs w:val="24"/>
        </w:rPr>
      </w:pPr>
      <w:r w:rsidRPr="004026AA">
        <w:rPr>
          <w:rFonts w:ascii="Calibri" w:hAnsi="Calibri"/>
          <w:sz w:val="24"/>
          <w:szCs w:val="24"/>
          <w:lang w:val="sr-Cyrl-CS"/>
        </w:rPr>
        <w:t>Врсте ризика на финансијском тржишту</w:t>
      </w:r>
    </w:p>
    <w:p w:rsidR="004026AA" w:rsidRPr="004026AA" w:rsidRDefault="004026AA" w:rsidP="004026AA">
      <w:pPr>
        <w:pStyle w:val="ListParagraph"/>
        <w:widowControl/>
        <w:numPr>
          <w:ilvl w:val="0"/>
          <w:numId w:val="1"/>
        </w:numPr>
        <w:autoSpaceDE/>
        <w:autoSpaceDN/>
        <w:adjustRightInd/>
        <w:rPr>
          <w:rFonts w:ascii="Calibri" w:hAnsi="Calibri"/>
          <w:b/>
          <w:color w:val="00B0F0"/>
          <w:sz w:val="24"/>
          <w:szCs w:val="24"/>
        </w:rPr>
      </w:pPr>
      <w:r w:rsidRPr="004026AA">
        <w:rPr>
          <w:rFonts w:ascii="Calibri" w:hAnsi="Calibri"/>
          <w:b/>
          <w:color w:val="00B0F0"/>
          <w:sz w:val="24"/>
          <w:szCs w:val="24"/>
        </w:rPr>
        <w:t>Институционални инвеститори – инвестициони фондови</w:t>
      </w:r>
    </w:p>
    <w:p w:rsidR="004026AA" w:rsidRPr="004026AA" w:rsidRDefault="004026AA" w:rsidP="004026AA">
      <w:pPr>
        <w:pStyle w:val="ListParagraph"/>
        <w:widowControl/>
        <w:numPr>
          <w:ilvl w:val="0"/>
          <w:numId w:val="1"/>
        </w:numPr>
        <w:autoSpaceDE/>
        <w:autoSpaceDN/>
        <w:adjustRightInd/>
        <w:rPr>
          <w:rFonts w:ascii="Calibri" w:hAnsi="Calibri"/>
          <w:sz w:val="24"/>
          <w:szCs w:val="24"/>
        </w:rPr>
      </w:pPr>
      <w:r w:rsidRPr="004026AA">
        <w:rPr>
          <w:rFonts w:ascii="Calibri" w:hAnsi="Calibri"/>
          <w:sz w:val="24"/>
          <w:szCs w:val="24"/>
          <w:lang w:val="sr-Cyrl-CS"/>
        </w:rPr>
        <w:t>Регулација финансијских тржишта у Србији</w:t>
      </w:r>
    </w:p>
    <w:p w:rsidR="004026AA" w:rsidRPr="004026AA" w:rsidRDefault="004026AA" w:rsidP="004026AA">
      <w:pPr>
        <w:pStyle w:val="ListParagraph"/>
        <w:widowControl/>
        <w:numPr>
          <w:ilvl w:val="0"/>
          <w:numId w:val="1"/>
        </w:numPr>
        <w:autoSpaceDE/>
        <w:autoSpaceDN/>
        <w:adjustRightInd/>
        <w:rPr>
          <w:rFonts w:ascii="Calibri" w:hAnsi="Calibri"/>
          <w:b/>
          <w:color w:val="00B0F0"/>
          <w:sz w:val="24"/>
          <w:szCs w:val="24"/>
        </w:rPr>
      </w:pPr>
      <w:r w:rsidRPr="004026AA">
        <w:rPr>
          <w:rFonts w:ascii="Calibri" w:hAnsi="Calibri"/>
          <w:b/>
          <w:color w:val="00B0F0"/>
          <w:sz w:val="24"/>
          <w:szCs w:val="24"/>
          <w:lang w:val="sr-Cyrl-CS"/>
        </w:rPr>
        <w:t>Области</w:t>
      </w:r>
      <w:r w:rsidRPr="004026AA">
        <w:rPr>
          <w:rFonts w:ascii="Calibri" w:hAnsi="Calibri"/>
          <w:b/>
          <w:color w:val="00B0F0"/>
          <w:sz w:val="24"/>
          <w:szCs w:val="24"/>
        </w:rPr>
        <w:t xml:space="preserve"> финансиј</w:t>
      </w:r>
      <w:r w:rsidRPr="004026AA">
        <w:rPr>
          <w:rFonts w:ascii="Calibri" w:hAnsi="Calibri"/>
          <w:b/>
          <w:color w:val="00B0F0"/>
          <w:sz w:val="24"/>
          <w:szCs w:val="24"/>
          <w:lang w:val="sr-Cyrl-CS"/>
        </w:rPr>
        <w:t>с</w:t>
      </w:r>
      <w:r w:rsidRPr="004026AA">
        <w:rPr>
          <w:rFonts w:ascii="Calibri" w:hAnsi="Calibri"/>
          <w:b/>
          <w:color w:val="00B0F0"/>
          <w:sz w:val="24"/>
          <w:szCs w:val="24"/>
        </w:rPr>
        <w:t>ког менаџмента</w:t>
      </w:r>
    </w:p>
    <w:p w:rsidR="004026AA" w:rsidRPr="004026AA" w:rsidRDefault="004026AA" w:rsidP="004026AA">
      <w:pPr>
        <w:pStyle w:val="ListParagraph"/>
        <w:widowControl/>
        <w:numPr>
          <w:ilvl w:val="0"/>
          <w:numId w:val="1"/>
        </w:numPr>
        <w:autoSpaceDE/>
        <w:autoSpaceDN/>
        <w:adjustRightInd/>
        <w:rPr>
          <w:rFonts w:ascii="Calibri" w:hAnsi="Calibri"/>
          <w:b/>
          <w:color w:val="FF0000"/>
          <w:sz w:val="24"/>
          <w:szCs w:val="24"/>
        </w:rPr>
      </w:pPr>
      <w:r w:rsidRPr="004026AA">
        <w:rPr>
          <w:rFonts w:ascii="Calibri" w:hAnsi="Calibri"/>
          <w:b/>
          <w:color w:val="FF0000"/>
          <w:sz w:val="24"/>
          <w:szCs w:val="24"/>
        </w:rPr>
        <w:t>Финансијски циљеви предузећа</w:t>
      </w:r>
    </w:p>
    <w:p w:rsidR="004026AA" w:rsidRPr="004026AA" w:rsidRDefault="004026AA" w:rsidP="004026AA">
      <w:pPr>
        <w:pStyle w:val="ListParagraph"/>
        <w:widowControl/>
        <w:numPr>
          <w:ilvl w:val="0"/>
          <w:numId w:val="1"/>
        </w:numPr>
        <w:autoSpaceDE/>
        <w:autoSpaceDN/>
        <w:adjustRightInd/>
        <w:rPr>
          <w:rFonts w:ascii="Calibri" w:hAnsi="Calibri"/>
          <w:sz w:val="24"/>
          <w:szCs w:val="24"/>
        </w:rPr>
      </w:pPr>
      <w:r w:rsidRPr="004026AA">
        <w:rPr>
          <w:rFonts w:ascii="Calibri" w:hAnsi="Calibri"/>
          <w:sz w:val="24"/>
          <w:szCs w:val="24"/>
          <w:lang w:val="sr-Cyrl-CS"/>
        </w:rPr>
        <w:t>Проблеми заступништва: принципал-агент проблеми</w:t>
      </w:r>
    </w:p>
    <w:p w:rsidR="004026AA" w:rsidRPr="004026AA" w:rsidRDefault="004026AA" w:rsidP="004026AA">
      <w:pPr>
        <w:pStyle w:val="ListParagraph"/>
        <w:widowControl/>
        <w:numPr>
          <w:ilvl w:val="0"/>
          <w:numId w:val="1"/>
        </w:numPr>
        <w:autoSpaceDE/>
        <w:autoSpaceDN/>
        <w:adjustRightInd/>
        <w:rPr>
          <w:rFonts w:ascii="Calibri" w:hAnsi="Calibri"/>
          <w:b/>
          <w:color w:val="FF0000"/>
          <w:sz w:val="24"/>
          <w:szCs w:val="24"/>
        </w:rPr>
      </w:pPr>
      <w:r w:rsidRPr="004026AA">
        <w:rPr>
          <w:rFonts w:ascii="Calibri" w:hAnsi="Calibri"/>
          <w:b/>
          <w:color w:val="FF0000"/>
          <w:sz w:val="24"/>
          <w:szCs w:val="24"/>
        </w:rPr>
        <w:t>Финансијска анализа</w:t>
      </w:r>
    </w:p>
    <w:p w:rsidR="004026AA" w:rsidRPr="004026AA" w:rsidRDefault="004026AA" w:rsidP="004026AA">
      <w:pPr>
        <w:pStyle w:val="ListParagraph"/>
        <w:widowControl/>
        <w:numPr>
          <w:ilvl w:val="0"/>
          <w:numId w:val="1"/>
        </w:numPr>
        <w:autoSpaceDE/>
        <w:autoSpaceDN/>
        <w:adjustRightInd/>
        <w:rPr>
          <w:rFonts w:ascii="Calibri" w:hAnsi="Calibri"/>
          <w:b/>
          <w:color w:val="FF0000"/>
          <w:sz w:val="24"/>
          <w:szCs w:val="24"/>
        </w:rPr>
      </w:pPr>
      <w:r w:rsidRPr="004026AA">
        <w:rPr>
          <w:rFonts w:ascii="Calibri" w:hAnsi="Calibri"/>
          <w:b/>
          <w:color w:val="FF0000"/>
          <w:sz w:val="24"/>
          <w:szCs w:val="24"/>
        </w:rPr>
        <w:t>Основни финансијски показатељи</w:t>
      </w:r>
    </w:p>
    <w:p w:rsidR="004026AA" w:rsidRPr="004026AA" w:rsidRDefault="004026AA" w:rsidP="004026AA">
      <w:pPr>
        <w:pStyle w:val="ListParagraph"/>
        <w:widowControl/>
        <w:numPr>
          <w:ilvl w:val="0"/>
          <w:numId w:val="1"/>
        </w:numPr>
        <w:autoSpaceDE/>
        <w:autoSpaceDN/>
        <w:adjustRightInd/>
        <w:rPr>
          <w:rFonts w:ascii="Calibri" w:hAnsi="Calibri"/>
          <w:b/>
          <w:color w:val="FF0000"/>
          <w:sz w:val="24"/>
          <w:szCs w:val="24"/>
        </w:rPr>
      </w:pPr>
      <w:r w:rsidRPr="004026AA">
        <w:rPr>
          <w:rFonts w:ascii="Calibri" w:hAnsi="Calibri"/>
          <w:b/>
          <w:color w:val="FF0000"/>
          <w:sz w:val="24"/>
          <w:szCs w:val="24"/>
          <w:lang w:val="sr-Cyrl-CS"/>
        </w:rPr>
        <w:t>Инвестиционе одлуке</w:t>
      </w:r>
    </w:p>
    <w:p w:rsidR="004026AA" w:rsidRPr="004026AA" w:rsidRDefault="004026AA" w:rsidP="004026AA">
      <w:pPr>
        <w:pStyle w:val="ListParagraph"/>
        <w:widowControl/>
        <w:numPr>
          <w:ilvl w:val="0"/>
          <w:numId w:val="1"/>
        </w:numPr>
        <w:autoSpaceDE/>
        <w:autoSpaceDN/>
        <w:adjustRightInd/>
        <w:rPr>
          <w:rFonts w:ascii="Calibri" w:hAnsi="Calibri"/>
          <w:b/>
          <w:color w:val="FF0000"/>
          <w:sz w:val="24"/>
          <w:szCs w:val="24"/>
        </w:rPr>
      </w:pPr>
      <w:r w:rsidRPr="004026AA">
        <w:rPr>
          <w:rFonts w:ascii="Calibri" w:hAnsi="Calibri"/>
          <w:b/>
          <w:color w:val="FF0000"/>
          <w:sz w:val="24"/>
          <w:szCs w:val="24"/>
          <w:lang w:val="sr-Cyrl-CS"/>
        </w:rPr>
        <w:t>Финансирање емисијом хартија од вредности и кредитима</w:t>
      </w:r>
    </w:p>
    <w:p w:rsidR="004026AA" w:rsidRPr="004026AA" w:rsidRDefault="004026AA" w:rsidP="004026AA">
      <w:pPr>
        <w:pStyle w:val="ListParagraph"/>
        <w:widowControl/>
        <w:numPr>
          <w:ilvl w:val="0"/>
          <w:numId w:val="1"/>
        </w:numPr>
        <w:autoSpaceDE/>
        <w:autoSpaceDN/>
        <w:adjustRightInd/>
        <w:rPr>
          <w:rFonts w:ascii="Calibri" w:hAnsi="Calibri"/>
          <w:b/>
          <w:color w:val="00B0F0"/>
          <w:sz w:val="24"/>
          <w:szCs w:val="24"/>
        </w:rPr>
      </w:pPr>
      <w:r w:rsidRPr="004026AA">
        <w:rPr>
          <w:rFonts w:ascii="Calibri" w:hAnsi="Calibri"/>
          <w:b/>
          <w:color w:val="00B0F0"/>
          <w:sz w:val="24"/>
          <w:szCs w:val="24"/>
        </w:rPr>
        <w:t>Одлука о дивиденди</w:t>
      </w:r>
    </w:p>
    <w:p w:rsidR="004026AA" w:rsidRPr="004026AA" w:rsidRDefault="004026AA" w:rsidP="004026AA">
      <w:pPr>
        <w:pStyle w:val="ListParagraph"/>
        <w:widowControl/>
        <w:numPr>
          <w:ilvl w:val="0"/>
          <w:numId w:val="1"/>
        </w:numPr>
        <w:autoSpaceDE/>
        <w:autoSpaceDN/>
        <w:adjustRightInd/>
        <w:rPr>
          <w:rFonts w:ascii="Calibri" w:hAnsi="Calibri"/>
          <w:sz w:val="24"/>
          <w:szCs w:val="24"/>
        </w:rPr>
      </w:pPr>
      <w:r w:rsidRPr="004026AA">
        <w:rPr>
          <w:rFonts w:ascii="Calibri" w:hAnsi="Calibri"/>
          <w:sz w:val="24"/>
          <w:szCs w:val="24"/>
        </w:rPr>
        <w:t>Управљање залихама и потраживањима од купаца</w:t>
      </w:r>
    </w:p>
    <w:p w:rsidR="004026AA" w:rsidRPr="004026AA" w:rsidRDefault="004026AA" w:rsidP="004026AA">
      <w:pPr>
        <w:pStyle w:val="ListParagraph"/>
        <w:widowControl/>
        <w:numPr>
          <w:ilvl w:val="0"/>
          <w:numId w:val="1"/>
        </w:numPr>
        <w:autoSpaceDE/>
        <w:autoSpaceDN/>
        <w:adjustRightInd/>
        <w:rPr>
          <w:rFonts w:ascii="Calibri" w:hAnsi="Calibri"/>
          <w:b/>
          <w:color w:val="00B0F0"/>
          <w:sz w:val="24"/>
          <w:szCs w:val="24"/>
        </w:rPr>
      </w:pPr>
      <w:r w:rsidRPr="004026AA">
        <w:rPr>
          <w:rFonts w:ascii="Calibri" w:hAnsi="Calibri"/>
          <w:b/>
          <w:color w:val="00B0F0"/>
          <w:sz w:val="24"/>
          <w:szCs w:val="24"/>
        </w:rPr>
        <w:t>Управљање новцем и краткорочним хартијама од вредности</w:t>
      </w:r>
    </w:p>
    <w:p w:rsidR="004026AA" w:rsidRPr="004026AA" w:rsidRDefault="004026AA" w:rsidP="004026AA">
      <w:pPr>
        <w:ind w:left="360"/>
        <w:rPr>
          <w:rFonts w:ascii="Calibri" w:hAnsi="Calibri"/>
          <w:sz w:val="24"/>
          <w:szCs w:val="24"/>
        </w:rPr>
      </w:pPr>
    </w:p>
    <w:p w:rsidR="004026AA" w:rsidRPr="004026AA" w:rsidRDefault="004026AA" w:rsidP="004026AA">
      <w:pPr>
        <w:tabs>
          <w:tab w:val="left" w:pos="993"/>
        </w:tabs>
        <w:rPr>
          <w:rFonts w:ascii="Calibri" w:hAnsi="Calibri"/>
          <w:b/>
          <w:sz w:val="28"/>
          <w:szCs w:val="28"/>
          <w:lang w:val="sr-Cyrl-CS"/>
        </w:rPr>
      </w:pPr>
      <w:r w:rsidRPr="004026AA">
        <w:rPr>
          <w:rFonts w:ascii="Calibri" w:hAnsi="Calibri"/>
          <w:b/>
          <w:sz w:val="28"/>
          <w:szCs w:val="28"/>
        </w:rPr>
        <w:t xml:space="preserve">III </w:t>
      </w:r>
      <w:r w:rsidRPr="004026AA">
        <w:rPr>
          <w:rFonts w:ascii="Calibri" w:hAnsi="Calibri"/>
          <w:b/>
          <w:sz w:val="28"/>
          <w:szCs w:val="28"/>
          <w:lang w:val="sr-Cyrl-CS"/>
        </w:rPr>
        <w:t>група питања</w:t>
      </w:r>
    </w:p>
    <w:p w:rsidR="004026AA" w:rsidRPr="004026AA" w:rsidRDefault="004026AA" w:rsidP="004026AA">
      <w:pPr>
        <w:ind w:left="360"/>
        <w:rPr>
          <w:rFonts w:ascii="Calibri" w:hAnsi="Calibri"/>
          <w:sz w:val="24"/>
          <w:szCs w:val="24"/>
        </w:rPr>
      </w:pPr>
    </w:p>
    <w:p w:rsidR="004026AA" w:rsidRPr="004026AA" w:rsidRDefault="004026AA" w:rsidP="004026AA">
      <w:pPr>
        <w:pStyle w:val="ListParagraph"/>
        <w:widowControl/>
        <w:numPr>
          <w:ilvl w:val="0"/>
          <w:numId w:val="1"/>
        </w:numPr>
        <w:autoSpaceDE/>
        <w:autoSpaceDN/>
        <w:adjustRightInd/>
        <w:rPr>
          <w:rFonts w:ascii="Calibri" w:hAnsi="Calibri"/>
          <w:b/>
          <w:color w:val="FF0000"/>
          <w:sz w:val="24"/>
          <w:szCs w:val="24"/>
        </w:rPr>
      </w:pPr>
      <w:r w:rsidRPr="004026AA">
        <w:rPr>
          <w:rFonts w:ascii="Calibri" w:hAnsi="Calibri"/>
          <w:b/>
          <w:color w:val="FF0000"/>
          <w:sz w:val="24"/>
          <w:szCs w:val="24"/>
        </w:rPr>
        <w:t>Појам и улога банака</w:t>
      </w:r>
    </w:p>
    <w:p w:rsidR="004026AA" w:rsidRPr="004026AA" w:rsidRDefault="004026AA" w:rsidP="004026AA">
      <w:pPr>
        <w:pStyle w:val="ListParagraph"/>
        <w:widowControl/>
        <w:numPr>
          <w:ilvl w:val="0"/>
          <w:numId w:val="1"/>
        </w:numPr>
        <w:autoSpaceDE/>
        <w:autoSpaceDN/>
        <w:adjustRightInd/>
        <w:rPr>
          <w:rFonts w:ascii="Calibri" w:hAnsi="Calibri"/>
          <w:b/>
          <w:color w:val="FF0000"/>
          <w:sz w:val="24"/>
          <w:szCs w:val="24"/>
        </w:rPr>
      </w:pPr>
      <w:r w:rsidRPr="004026AA">
        <w:rPr>
          <w:rFonts w:ascii="Calibri" w:hAnsi="Calibri"/>
          <w:b/>
          <w:color w:val="FF0000"/>
          <w:sz w:val="24"/>
          <w:szCs w:val="24"/>
        </w:rPr>
        <w:t xml:space="preserve">Делатност </w:t>
      </w:r>
      <w:r w:rsidRPr="004026AA">
        <w:rPr>
          <w:rFonts w:ascii="Calibri" w:hAnsi="Calibri"/>
          <w:b/>
          <w:color w:val="FF0000"/>
          <w:sz w:val="24"/>
          <w:szCs w:val="24"/>
          <w:lang w:val="sr-Cyrl-CS"/>
        </w:rPr>
        <w:t xml:space="preserve">и значај </w:t>
      </w:r>
      <w:r w:rsidRPr="004026AA">
        <w:rPr>
          <w:rFonts w:ascii="Calibri" w:hAnsi="Calibri"/>
          <w:b/>
          <w:color w:val="FF0000"/>
          <w:sz w:val="24"/>
          <w:szCs w:val="24"/>
        </w:rPr>
        <w:t>различитих врста банака</w:t>
      </w:r>
    </w:p>
    <w:p w:rsidR="004026AA" w:rsidRPr="004026AA" w:rsidRDefault="004026AA" w:rsidP="004026AA">
      <w:pPr>
        <w:pStyle w:val="ListParagraph"/>
        <w:widowControl/>
        <w:numPr>
          <w:ilvl w:val="0"/>
          <w:numId w:val="1"/>
        </w:numPr>
        <w:autoSpaceDE/>
        <w:autoSpaceDN/>
        <w:adjustRightInd/>
        <w:rPr>
          <w:rFonts w:ascii="Calibri" w:hAnsi="Calibri"/>
          <w:b/>
          <w:color w:val="FF0000"/>
          <w:sz w:val="24"/>
          <w:szCs w:val="24"/>
        </w:rPr>
      </w:pPr>
      <w:r w:rsidRPr="004026AA">
        <w:rPr>
          <w:rFonts w:ascii="Calibri" w:hAnsi="Calibri"/>
          <w:b/>
          <w:color w:val="FF0000"/>
          <w:sz w:val="24"/>
          <w:szCs w:val="24"/>
        </w:rPr>
        <w:t>Структура активе и пасиве банака</w:t>
      </w:r>
    </w:p>
    <w:p w:rsidR="004026AA" w:rsidRPr="004026AA" w:rsidRDefault="004026AA" w:rsidP="004026AA">
      <w:pPr>
        <w:pStyle w:val="ListParagraph"/>
        <w:widowControl/>
        <w:numPr>
          <w:ilvl w:val="0"/>
          <w:numId w:val="1"/>
        </w:numPr>
        <w:autoSpaceDE/>
        <w:autoSpaceDN/>
        <w:adjustRightInd/>
        <w:rPr>
          <w:rFonts w:ascii="Calibri" w:hAnsi="Calibri"/>
          <w:sz w:val="24"/>
          <w:szCs w:val="24"/>
        </w:rPr>
      </w:pPr>
      <w:r w:rsidRPr="004026AA">
        <w:rPr>
          <w:rFonts w:ascii="Calibri" w:hAnsi="Calibri"/>
          <w:sz w:val="24"/>
          <w:szCs w:val="24"/>
        </w:rPr>
        <w:t>Управљање ликвидношћу</w:t>
      </w:r>
    </w:p>
    <w:p w:rsidR="004026AA" w:rsidRPr="004026AA" w:rsidRDefault="004026AA" w:rsidP="004026AA">
      <w:pPr>
        <w:pStyle w:val="ListParagraph"/>
        <w:widowControl/>
        <w:numPr>
          <w:ilvl w:val="0"/>
          <w:numId w:val="1"/>
        </w:numPr>
        <w:autoSpaceDE/>
        <w:autoSpaceDN/>
        <w:adjustRightInd/>
        <w:rPr>
          <w:rFonts w:ascii="Calibri" w:hAnsi="Calibri"/>
          <w:sz w:val="24"/>
          <w:szCs w:val="24"/>
        </w:rPr>
      </w:pPr>
      <w:r w:rsidRPr="004026AA">
        <w:rPr>
          <w:rFonts w:ascii="Calibri" w:hAnsi="Calibri"/>
          <w:sz w:val="24"/>
          <w:szCs w:val="24"/>
        </w:rPr>
        <w:t>Управљање активом и пасивом банака</w:t>
      </w:r>
    </w:p>
    <w:p w:rsidR="004026AA" w:rsidRPr="004026AA" w:rsidRDefault="004026AA" w:rsidP="004026AA">
      <w:pPr>
        <w:pStyle w:val="ListParagraph"/>
        <w:widowControl/>
        <w:numPr>
          <w:ilvl w:val="0"/>
          <w:numId w:val="1"/>
        </w:numPr>
        <w:autoSpaceDE/>
        <w:autoSpaceDN/>
        <w:adjustRightInd/>
        <w:rPr>
          <w:rFonts w:ascii="Calibri" w:hAnsi="Calibri"/>
          <w:b/>
          <w:color w:val="00B0F0"/>
          <w:sz w:val="24"/>
          <w:szCs w:val="24"/>
        </w:rPr>
      </w:pPr>
      <w:r w:rsidRPr="004026AA">
        <w:rPr>
          <w:rFonts w:ascii="Calibri" w:hAnsi="Calibri"/>
          <w:b/>
          <w:color w:val="00B0F0"/>
          <w:sz w:val="24"/>
          <w:szCs w:val="24"/>
        </w:rPr>
        <w:t>Ризици и управљање ризицима банака</w:t>
      </w:r>
    </w:p>
    <w:p w:rsidR="004026AA" w:rsidRPr="004026AA" w:rsidRDefault="004026AA" w:rsidP="004026AA">
      <w:pPr>
        <w:pStyle w:val="ListParagraph"/>
        <w:widowControl/>
        <w:numPr>
          <w:ilvl w:val="0"/>
          <w:numId w:val="1"/>
        </w:numPr>
        <w:autoSpaceDE/>
        <w:autoSpaceDN/>
        <w:adjustRightInd/>
        <w:rPr>
          <w:rFonts w:ascii="Calibri" w:hAnsi="Calibri"/>
          <w:sz w:val="24"/>
          <w:szCs w:val="24"/>
        </w:rPr>
      </w:pPr>
      <w:r w:rsidRPr="004026AA">
        <w:rPr>
          <w:rFonts w:ascii="Calibri" w:hAnsi="Calibri"/>
          <w:sz w:val="24"/>
          <w:szCs w:val="24"/>
        </w:rPr>
        <w:t>Секјуритизација</w:t>
      </w:r>
    </w:p>
    <w:p w:rsidR="004026AA" w:rsidRPr="004026AA" w:rsidRDefault="004026AA" w:rsidP="004026AA">
      <w:pPr>
        <w:pStyle w:val="ListParagraph"/>
        <w:widowControl/>
        <w:numPr>
          <w:ilvl w:val="0"/>
          <w:numId w:val="1"/>
        </w:numPr>
        <w:autoSpaceDE/>
        <w:autoSpaceDN/>
        <w:adjustRightInd/>
        <w:rPr>
          <w:rFonts w:ascii="Calibri" w:hAnsi="Calibri"/>
          <w:b/>
          <w:color w:val="00B0F0"/>
          <w:sz w:val="24"/>
          <w:szCs w:val="24"/>
        </w:rPr>
      </w:pPr>
      <w:r w:rsidRPr="004026AA">
        <w:rPr>
          <w:rFonts w:ascii="Calibri" w:hAnsi="Calibri"/>
          <w:b/>
          <w:color w:val="00B0F0"/>
          <w:sz w:val="24"/>
          <w:szCs w:val="24"/>
        </w:rPr>
        <w:t>Послови са хартијама од вредности и лизинг послови</w:t>
      </w:r>
    </w:p>
    <w:p w:rsidR="004026AA" w:rsidRPr="004026AA" w:rsidRDefault="004026AA" w:rsidP="004026AA">
      <w:pPr>
        <w:pStyle w:val="ListParagraph"/>
        <w:widowControl/>
        <w:numPr>
          <w:ilvl w:val="0"/>
          <w:numId w:val="1"/>
        </w:numPr>
        <w:autoSpaceDE/>
        <w:autoSpaceDN/>
        <w:adjustRightInd/>
        <w:rPr>
          <w:rFonts w:ascii="Calibri" w:hAnsi="Calibri"/>
          <w:b/>
          <w:color w:val="00B0F0"/>
          <w:sz w:val="24"/>
          <w:szCs w:val="24"/>
        </w:rPr>
      </w:pPr>
      <w:r w:rsidRPr="004026AA">
        <w:rPr>
          <w:rFonts w:ascii="Calibri" w:hAnsi="Calibri"/>
          <w:b/>
          <w:color w:val="00B0F0"/>
          <w:sz w:val="24"/>
          <w:szCs w:val="24"/>
        </w:rPr>
        <w:t>Факторинг и форфетинг</w:t>
      </w:r>
    </w:p>
    <w:p w:rsidR="004026AA" w:rsidRPr="004026AA" w:rsidRDefault="004026AA" w:rsidP="004026AA">
      <w:pPr>
        <w:pStyle w:val="ListParagraph"/>
        <w:widowControl/>
        <w:numPr>
          <w:ilvl w:val="0"/>
          <w:numId w:val="1"/>
        </w:numPr>
        <w:autoSpaceDE/>
        <w:autoSpaceDN/>
        <w:adjustRightInd/>
        <w:rPr>
          <w:rFonts w:ascii="Calibri" w:hAnsi="Calibri"/>
          <w:sz w:val="24"/>
          <w:szCs w:val="24"/>
        </w:rPr>
      </w:pPr>
      <w:r w:rsidRPr="004026AA">
        <w:rPr>
          <w:rFonts w:ascii="Calibri" w:hAnsi="Calibri"/>
          <w:sz w:val="24"/>
          <w:szCs w:val="24"/>
        </w:rPr>
        <w:t>Регулација банкарског система</w:t>
      </w:r>
    </w:p>
    <w:p w:rsidR="004026AA" w:rsidRPr="004026AA" w:rsidRDefault="004026AA" w:rsidP="004026AA">
      <w:pPr>
        <w:pStyle w:val="ListParagraph"/>
        <w:widowControl/>
        <w:numPr>
          <w:ilvl w:val="0"/>
          <w:numId w:val="1"/>
        </w:numPr>
        <w:autoSpaceDE/>
        <w:autoSpaceDN/>
        <w:adjustRightInd/>
        <w:rPr>
          <w:rFonts w:ascii="Calibri" w:hAnsi="Calibri"/>
          <w:b/>
          <w:color w:val="FF0000"/>
          <w:sz w:val="24"/>
          <w:szCs w:val="24"/>
        </w:rPr>
      </w:pPr>
      <w:r w:rsidRPr="004026AA">
        <w:rPr>
          <w:rFonts w:ascii="Calibri" w:hAnsi="Calibri"/>
          <w:b/>
          <w:color w:val="FF0000"/>
          <w:sz w:val="24"/>
          <w:szCs w:val="24"/>
        </w:rPr>
        <w:t>Појам и значај осигурања</w:t>
      </w:r>
    </w:p>
    <w:p w:rsidR="004026AA" w:rsidRPr="004026AA" w:rsidRDefault="004026AA" w:rsidP="004026AA">
      <w:pPr>
        <w:pStyle w:val="ListParagraph"/>
        <w:widowControl/>
        <w:numPr>
          <w:ilvl w:val="0"/>
          <w:numId w:val="1"/>
        </w:numPr>
        <w:autoSpaceDE/>
        <w:autoSpaceDN/>
        <w:adjustRightInd/>
        <w:rPr>
          <w:rFonts w:ascii="Calibri" w:hAnsi="Calibri"/>
          <w:b/>
          <w:color w:val="FF0000"/>
          <w:sz w:val="24"/>
          <w:szCs w:val="24"/>
        </w:rPr>
      </w:pPr>
      <w:r w:rsidRPr="004026AA">
        <w:rPr>
          <w:rFonts w:ascii="Calibri" w:hAnsi="Calibri"/>
          <w:b/>
          <w:color w:val="FF0000"/>
          <w:sz w:val="24"/>
          <w:szCs w:val="24"/>
        </w:rPr>
        <w:t>Врсте осигурања</w:t>
      </w:r>
    </w:p>
    <w:p w:rsidR="004026AA" w:rsidRPr="004026AA" w:rsidRDefault="004026AA" w:rsidP="004026AA">
      <w:pPr>
        <w:pStyle w:val="ListParagraph"/>
        <w:widowControl/>
        <w:numPr>
          <w:ilvl w:val="0"/>
          <w:numId w:val="1"/>
        </w:numPr>
        <w:autoSpaceDE/>
        <w:autoSpaceDN/>
        <w:adjustRightInd/>
        <w:rPr>
          <w:rFonts w:ascii="Calibri" w:hAnsi="Calibri"/>
          <w:b/>
          <w:color w:val="FF0000"/>
          <w:sz w:val="24"/>
          <w:szCs w:val="24"/>
        </w:rPr>
      </w:pPr>
      <w:r w:rsidRPr="004026AA">
        <w:rPr>
          <w:rFonts w:ascii="Calibri" w:hAnsi="Calibri"/>
          <w:b/>
          <w:color w:val="FF0000"/>
          <w:sz w:val="24"/>
          <w:szCs w:val="24"/>
        </w:rPr>
        <w:t>Управљање премијом осигурања</w:t>
      </w:r>
    </w:p>
    <w:p w:rsidR="004026AA" w:rsidRPr="004026AA" w:rsidRDefault="004026AA" w:rsidP="004026AA">
      <w:pPr>
        <w:pStyle w:val="ListParagraph"/>
        <w:widowControl/>
        <w:numPr>
          <w:ilvl w:val="0"/>
          <w:numId w:val="1"/>
        </w:numPr>
        <w:autoSpaceDE/>
        <w:autoSpaceDN/>
        <w:adjustRightInd/>
        <w:rPr>
          <w:rFonts w:ascii="Calibri" w:hAnsi="Calibri"/>
          <w:sz w:val="24"/>
          <w:szCs w:val="24"/>
        </w:rPr>
      </w:pPr>
      <w:r w:rsidRPr="004026AA">
        <w:rPr>
          <w:rFonts w:ascii="Calibri" w:hAnsi="Calibri"/>
          <w:sz w:val="24"/>
          <w:szCs w:val="24"/>
        </w:rPr>
        <w:t>Инвестирање осигуравајућих компанија</w:t>
      </w:r>
    </w:p>
    <w:p w:rsidR="004026AA" w:rsidRPr="004026AA" w:rsidRDefault="004026AA" w:rsidP="004026AA">
      <w:pPr>
        <w:pStyle w:val="ListParagraph"/>
        <w:widowControl/>
        <w:numPr>
          <w:ilvl w:val="0"/>
          <w:numId w:val="1"/>
        </w:numPr>
        <w:autoSpaceDE/>
        <w:autoSpaceDN/>
        <w:adjustRightInd/>
        <w:rPr>
          <w:rFonts w:ascii="Calibri" w:hAnsi="Calibri"/>
          <w:sz w:val="24"/>
          <w:szCs w:val="24"/>
        </w:rPr>
      </w:pPr>
      <w:r w:rsidRPr="004026AA">
        <w:rPr>
          <w:rFonts w:ascii="Calibri" w:hAnsi="Calibri"/>
          <w:sz w:val="24"/>
          <w:szCs w:val="24"/>
        </w:rPr>
        <w:t>Пословање и регулација пензијских фондова</w:t>
      </w:r>
    </w:p>
    <w:p w:rsidR="004026AA" w:rsidRPr="004026AA" w:rsidRDefault="004026AA" w:rsidP="004026AA">
      <w:pPr>
        <w:pStyle w:val="ListParagraph"/>
        <w:widowControl/>
        <w:numPr>
          <w:ilvl w:val="0"/>
          <w:numId w:val="1"/>
        </w:numPr>
        <w:autoSpaceDE/>
        <w:autoSpaceDN/>
        <w:adjustRightInd/>
        <w:rPr>
          <w:rFonts w:ascii="Calibri" w:hAnsi="Calibri"/>
          <w:b/>
          <w:color w:val="00B0F0"/>
          <w:sz w:val="24"/>
          <w:szCs w:val="24"/>
        </w:rPr>
      </w:pPr>
      <w:r w:rsidRPr="004026AA">
        <w:rPr>
          <w:rFonts w:ascii="Calibri" w:hAnsi="Calibri"/>
          <w:b/>
          <w:color w:val="00B0F0"/>
          <w:sz w:val="24"/>
          <w:szCs w:val="24"/>
        </w:rPr>
        <w:t>Појам и предмет међународних финансија</w:t>
      </w:r>
    </w:p>
    <w:p w:rsidR="004026AA" w:rsidRPr="004026AA" w:rsidRDefault="004026AA" w:rsidP="004026AA">
      <w:pPr>
        <w:pStyle w:val="ListParagraph"/>
        <w:widowControl/>
        <w:numPr>
          <w:ilvl w:val="0"/>
          <w:numId w:val="1"/>
        </w:numPr>
        <w:autoSpaceDE/>
        <w:autoSpaceDN/>
        <w:adjustRightInd/>
        <w:rPr>
          <w:rFonts w:ascii="Calibri" w:hAnsi="Calibri"/>
          <w:b/>
          <w:color w:val="FF0000"/>
          <w:sz w:val="24"/>
          <w:szCs w:val="24"/>
        </w:rPr>
      </w:pPr>
      <w:r w:rsidRPr="004026AA">
        <w:rPr>
          <w:rFonts w:ascii="Calibri" w:hAnsi="Calibri"/>
          <w:b/>
          <w:color w:val="FF0000"/>
          <w:sz w:val="24"/>
          <w:szCs w:val="24"/>
        </w:rPr>
        <w:t>Појам и формирање девизног курса</w:t>
      </w:r>
    </w:p>
    <w:p w:rsidR="004026AA" w:rsidRPr="004026AA" w:rsidRDefault="004026AA" w:rsidP="004026AA">
      <w:pPr>
        <w:pStyle w:val="ListParagraph"/>
        <w:widowControl/>
        <w:numPr>
          <w:ilvl w:val="0"/>
          <w:numId w:val="1"/>
        </w:numPr>
        <w:autoSpaceDE/>
        <w:autoSpaceDN/>
        <w:adjustRightInd/>
        <w:rPr>
          <w:rFonts w:ascii="Calibri" w:hAnsi="Calibri"/>
          <w:b/>
          <w:color w:val="FF0000"/>
          <w:sz w:val="24"/>
          <w:szCs w:val="24"/>
        </w:rPr>
      </w:pPr>
      <w:r w:rsidRPr="004026AA">
        <w:rPr>
          <w:rFonts w:ascii="Calibri" w:hAnsi="Calibri"/>
          <w:b/>
          <w:color w:val="FF0000"/>
          <w:sz w:val="24"/>
          <w:szCs w:val="24"/>
        </w:rPr>
        <w:t>Промене девизног курса и вредности националне валуте</w:t>
      </w:r>
    </w:p>
    <w:p w:rsidR="004026AA" w:rsidRPr="004026AA" w:rsidRDefault="004026AA" w:rsidP="004026AA">
      <w:pPr>
        <w:pStyle w:val="ListParagraph"/>
        <w:widowControl/>
        <w:numPr>
          <w:ilvl w:val="0"/>
          <w:numId w:val="1"/>
        </w:numPr>
        <w:autoSpaceDE/>
        <w:autoSpaceDN/>
        <w:adjustRightInd/>
        <w:rPr>
          <w:rFonts w:ascii="Calibri" w:hAnsi="Calibri"/>
          <w:b/>
          <w:color w:val="FF0000"/>
          <w:sz w:val="24"/>
          <w:szCs w:val="24"/>
        </w:rPr>
      </w:pPr>
      <w:r w:rsidRPr="004026AA">
        <w:rPr>
          <w:rFonts w:ascii="Calibri" w:hAnsi="Calibri"/>
          <w:b/>
          <w:color w:val="FF0000"/>
          <w:sz w:val="24"/>
          <w:szCs w:val="24"/>
        </w:rPr>
        <w:t>Трансакције на девизном тржишту</w:t>
      </w:r>
    </w:p>
    <w:p w:rsidR="004026AA" w:rsidRPr="004026AA" w:rsidRDefault="004026AA" w:rsidP="004026AA">
      <w:pPr>
        <w:pStyle w:val="ListParagraph"/>
        <w:widowControl/>
        <w:numPr>
          <w:ilvl w:val="0"/>
          <w:numId w:val="1"/>
        </w:numPr>
        <w:autoSpaceDE/>
        <w:autoSpaceDN/>
        <w:adjustRightInd/>
        <w:rPr>
          <w:rFonts w:ascii="Calibri" w:hAnsi="Calibri"/>
          <w:b/>
          <w:color w:val="FF0000"/>
          <w:sz w:val="24"/>
          <w:szCs w:val="24"/>
        </w:rPr>
      </w:pPr>
      <w:r w:rsidRPr="004026AA">
        <w:rPr>
          <w:rFonts w:ascii="Calibri" w:hAnsi="Calibri"/>
          <w:b/>
          <w:color w:val="FF0000"/>
          <w:sz w:val="24"/>
          <w:szCs w:val="24"/>
        </w:rPr>
        <w:t>Појам и анализа платног биланса</w:t>
      </w:r>
    </w:p>
    <w:p w:rsidR="004026AA" w:rsidRPr="004026AA" w:rsidRDefault="004026AA" w:rsidP="004026AA">
      <w:pPr>
        <w:pStyle w:val="ListParagraph"/>
        <w:widowControl/>
        <w:numPr>
          <w:ilvl w:val="0"/>
          <w:numId w:val="1"/>
        </w:numPr>
        <w:autoSpaceDE/>
        <w:autoSpaceDN/>
        <w:adjustRightInd/>
        <w:rPr>
          <w:rFonts w:ascii="Calibri" w:hAnsi="Calibri"/>
          <w:b/>
          <w:color w:val="FF0000"/>
          <w:sz w:val="24"/>
          <w:szCs w:val="24"/>
        </w:rPr>
      </w:pPr>
      <w:r w:rsidRPr="004026AA">
        <w:rPr>
          <w:rFonts w:ascii="Calibri" w:hAnsi="Calibri"/>
          <w:b/>
          <w:color w:val="FF0000"/>
          <w:sz w:val="24"/>
          <w:szCs w:val="24"/>
        </w:rPr>
        <w:t>Финансирање и прилагођавање платног биланса</w:t>
      </w:r>
    </w:p>
    <w:p w:rsidR="004026AA" w:rsidRPr="004026AA" w:rsidRDefault="004026AA" w:rsidP="004026AA">
      <w:pPr>
        <w:pStyle w:val="ListParagraph"/>
        <w:widowControl/>
        <w:numPr>
          <w:ilvl w:val="0"/>
          <w:numId w:val="1"/>
        </w:numPr>
        <w:autoSpaceDE/>
        <w:autoSpaceDN/>
        <w:adjustRightInd/>
        <w:rPr>
          <w:rFonts w:ascii="Calibri" w:hAnsi="Calibri"/>
          <w:b/>
          <w:color w:val="00B0F0"/>
          <w:sz w:val="24"/>
          <w:szCs w:val="24"/>
        </w:rPr>
      </w:pPr>
      <w:r w:rsidRPr="004026AA">
        <w:rPr>
          <w:rFonts w:ascii="Calibri" w:hAnsi="Calibri"/>
          <w:b/>
          <w:color w:val="00B0F0"/>
          <w:sz w:val="24"/>
          <w:szCs w:val="24"/>
        </w:rPr>
        <w:t>Златни стандард</w:t>
      </w:r>
    </w:p>
    <w:p w:rsidR="004026AA" w:rsidRPr="004026AA" w:rsidRDefault="004026AA" w:rsidP="004026AA">
      <w:pPr>
        <w:pStyle w:val="ListParagraph"/>
        <w:widowControl/>
        <w:numPr>
          <w:ilvl w:val="0"/>
          <w:numId w:val="1"/>
        </w:numPr>
        <w:autoSpaceDE/>
        <w:autoSpaceDN/>
        <w:adjustRightInd/>
        <w:rPr>
          <w:rFonts w:ascii="Calibri" w:hAnsi="Calibri"/>
          <w:b/>
          <w:color w:val="00B0F0"/>
          <w:sz w:val="24"/>
          <w:szCs w:val="24"/>
        </w:rPr>
      </w:pPr>
      <w:r w:rsidRPr="004026AA">
        <w:rPr>
          <w:rFonts w:ascii="Calibri" w:hAnsi="Calibri"/>
          <w:b/>
          <w:color w:val="00B0F0"/>
          <w:sz w:val="24"/>
          <w:szCs w:val="24"/>
        </w:rPr>
        <w:lastRenderedPageBreak/>
        <w:t>Бретонвудски монетарни систем</w:t>
      </w:r>
    </w:p>
    <w:p w:rsidR="004026AA" w:rsidRPr="004026AA" w:rsidRDefault="004026AA" w:rsidP="004026AA">
      <w:pPr>
        <w:pStyle w:val="ListParagraph"/>
        <w:widowControl/>
        <w:numPr>
          <w:ilvl w:val="0"/>
          <w:numId w:val="1"/>
        </w:numPr>
        <w:autoSpaceDE/>
        <w:autoSpaceDN/>
        <w:adjustRightInd/>
        <w:rPr>
          <w:rFonts w:ascii="Calibri" w:hAnsi="Calibri"/>
          <w:sz w:val="24"/>
          <w:szCs w:val="24"/>
        </w:rPr>
      </w:pPr>
      <w:r w:rsidRPr="004026AA">
        <w:rPr>
          <w:rFonts w:ascii="Calibri" w:hAnsi="Calibri"/>
          <w:sz w:val="24"/>
          <w:szCs w:val="24"/>
        </w:rPr>
        <w:t>Савремене личне финансије</w:t>
      </w:r>
    </w:p>
    <w:p w:rsidR="004026AA" w:rsidRPr="004026AA" w:rsidRDefault="004026AA" w:rsidP="004026AA">
      <w:pPr>
        <w:pStyle w:val="ListParagraph"/>
        <w:widowControl/>
        <w:numPr>
          <w:ilvl w:val="0"/>
          <w:numId w:val="1"/>
        </w:numPr>
        <w:autoSpaceDE/>
        <w:autoSpaceDN/>
        <w:adjustRightInd/>
        <w:rPr>
          <w:rFonts w:ascii="Calibri" w:hAnsi="Calibri"/>
          <w:b/>
          <w:color w:val="FF0000"/>
          <w:sz w:val="24"/>
          <w:szCs w:val="24"/>
        </w:rPr>
      </w:pPr>
      <w:r w:rsidRPr="004026AA">
        <w:rPr>
          <w:rFonts w:ascii="Calibri" w:hAnsi="Calibri"/>
          <w:b/>
          <w:color w:val="FF0000"/>
          <w:sz w:val="24"/>
          <w:szCs w:val="24"/>
        </w:rPr>
        <w:t>Лично финансирање</w:t>
      </w:r>
    </w:p>
    <w:p w:rsidR="004026AA" w:rsidRPr="004026AA" w:rsidRDefault="004026AA" w:rsidP="004026AA">
      <w:pPr>
        <w:pStyle w:val="ListParagraph"/>
        <w:widowControl/>
        <w:numPr>
          <w:ilvl w:val="0"/>
          <w:numId w:val="1"/>
        </w:numPr>
        <w:autoSpaceDE/>
        <w:autoSpaceDN/>
        <w:adjustRightInd/>
        <w:rPr>
          <w:rFonts w:ascii="Calibri" w:hAnsi="Calibri"/>
          <w:b/>
          <w:color w:val="FF0000"/>
          <w:sz w:val="24"/>
          <w:szCs w:val="24"/>
        </w:rPr>
      </w:pPr>
      <w:r w:rsidRPr="004026AA">
        <w:rPr>
          <w:rFonts w:ascii="Calibri" w:hAnsi="Calibri"/>
          <w:b/>
          <w:color w:val="FF0000"/>
          <w:sz w:val="24"/>
          <w:szCs w:val="24"/>
        </w:rPr>
        <w:t>Лично инвестирање – штедња и инвестирање у хартије од вредности</w:t>
      </w:r>
    </w:p>
    <w:p w:rsidR="004026AA" w:rsidRPr="004026AA" w:rsidRDefault="004026AA" w:rsidP="004026AA">
      <w:pPr>
        <w:pStyle w:val="ListParagraph"/>
        <w:widowControl/>
        <w:numPr>
          <w:ilvl w:val="0"/>
          <w:numId w:val="1"/>
        </w:numPr>
        <w:autoSpaceDE/>
        <w:autoSpaceDN/>
        <w:adjustRightInd/>
        <w:rPr>
          <w:rFonts w:ascii="Calibri" w:hAnsi="Calibri"/>
          <w:b/>
          <w:color w:val="FF0000"/>
          <w:sz w:val="24"/>
          <w:szCs w:val="24"/>
        </w:rPr>
      </w:pPr>
      <w:r w:rsidRPr="004026AA">
        <w:rPr>
          <w:rFonts w:ascii="Calibri" w:hAnsi="Calibri"/>
          <w:b/>
          <w:color w:val="FF0000"/>
          <w:sz w:val="24"/>
          <w:szCs w:val="24"/>
        </w:rPr>
        <w:t>Лично инвестирање – инвестирање у инвестиционе фондове и некретнине</w:t>
      </w:r>
    </w:p>
    <w:p w:rsidR="004026AA" w:rsidRPr="004026AA" w:rsidRDefault="004026AA" w:rsidP="004026AA">
      <w:pPr>
        <w:jc w:val="both"/>
        <w:rPr>
          <w:rFonts w:ascii="Calibri" w:hAnsi="Calibri"/>
          <w:sz w:val="22"/>
          <w:szCs w:val="22"/>
          <w:lang w:val="sr-Cyrl-CS"/>
        </w:rPr>
      </w:pPr>
      <w:r w:rsidRPr="004026AA">
        <w:rPr>
          <w:rFonts w:ascii="Calibri" w:hAnsi="Calibri"/>
          <w:sz w:val="24"/>
          <w:szCs w:val="24"/>
          <w:lang w:val="sr-Cyrl-CS"/>
        </w:rPr>
        <w:t xml:space="preserve">      85. </w:t>
      </w:r>
      <w:r w:rsidRPr="004026AA">
        <w:rPr>
          <w:rFonts w:ascii="Calibri" w:hAnsi="Calibri"/>
          <w:sz w:val="24"/>
          <w:szCs w:val="24"/>
        </w:rPr>
        <w:t>Планирање личних финансија (опорезивање, осигурање и планирање</w:t>
      </w:r>
      <w:r w:rsidRPr="004026AA">
        <w:rPr>
          <w:rFonts w:ascii="Calibri" w:hAnsi="Calibri"/>
          <w:sz w:val="24"/>
          <w:szCs w:val="24"/>
          <w:lang w:val="sr-Cyrl-CS"/>
        </w:rPr>
        <w:t xml:space="preserve"> пензије)</w:t>
      </w:r>
    </w:p>
    <w:sectPr w:rsidR="004026AA" w:rsidRPr="004026AA" w:rsidSect="0045419B">
      <w:pgSz w:w="11906" w:h="16838"/>
      <w:pgMar w:top="1134" w:right="1134"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6ED"/>
    <w:multiLevelType w:val="hybridMultilevel"/>
    <w:tmpl w:val="D06C548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941FEF"/>
    <w:rsid w:val="00000B0B"/>
    <w:rsid w:val="00021FA7"/>
    <w:rsid w:val="000513ED"/>
    <w:rsid w:val="00071A63"/>
    <w:rsid w:val="000761A4"/>
    <w:rsid w:val="00092DDA"/>
    <w:rsid w:val="000B23A5"/>
    <w:rsid w:val="000B7C41"/>
    <w:rsid w:val="000C1ABD"/>
    <w:rsid w:val="000D789C"/>
    <w:rsid w:val="000E0428"/>
    <w:rsid w:val="000F7293"/>
    <w:rsid w:val="00112CAE"/>
    <w:rsid w:val="00153B1A"/>
    <w:rsid w:val="00156981"/>
    <w:rsid w:val="0018700C"/>
    <w:rsid w:val="00190369"/>
    <w:rsid w:val="00191755"/>
    <w:rsid w:val="00195105"/>
    <w:rsid w:val="001B2C97"/>
    <w:rsid w:val="001C2C10"/>
    <w:rsid w:val="001D2C16"/>
    <w:rsid w:val="001E2809"/>
    <w:rsid w:val="002018D3"/>
    <w:rsid w:val="00247F58"/>
    <w:rsid w:val="002623F9"/>
    <w:rsid w:val="00265453"/>
    <w:rsid w:val="00266DE3"/>
    <w:rsid w:val="0027559F"/>
    <w:rsid w:val="00297FAF"/>
    <w:rsid w:val="002A4C5E"/>
    <w:rsid w:val="002C02BE"/>
    <w:rsid w:val="002C2688"/>
    <w:rsid w:val="002C70E1"/>
    <w:rsid w:val="002D4F27"/>
    <w:rsid w:val="002E665B"/>
    <w:rsid w:val="002F5BC1"/>
    <w:rsid w:val="00302CDE"/>
    <w:rsid w:val="00322916"/>
    <w:rsid w:val="00366484"/>
    <w:rsid w:val="00396577"/>
    <w:rsid w:val="003B27D1"/>
    <w:rsid w:val="003B4902"/>
    <w:rsid w:val="003C5E1D"/>
    <w:rsid w:val="003D061E"/>
    <w:rsid w:val="003D0790"/>
    <w:rsid w:val="003D0891"/>
    <w:rsid w:val="003E4740"/>
    <w:rsid w:val="003F44EF"/>
    <w:rsid w:val="003F574C"/>
    <w:rsid w:val="004026AA"/>
    <w:rsid w:val="00406687"/>
    <w:rsid w:val="004175A9"/>
    <w:rsid w:val="004277A3"/>
    <w:rsid w:val="00442E39"/>
    <w:rsid w:val="0045419B"/>
    <w:rsid w:val="004805C2"/>
    <w:rsid w:val="00483243"/>
    <w:rsid w:val="004C2F69"/>
    <w:rsid w:val="004C6C99"/>
    <w:rsid w:val="004D7F8B"/>
    <w:rsid w:val="004E050A"/>
    <w:rsid w:val="004E71B0"/>
    <w:rsid w:val="004E74F0"/>
    <w:rsid w:val="004F60E4"/>
    <w:rsid w:val="00506830"/>
    <w:rsid w:val="005123D2"/>
    <w:rsid w:val="005415D8"/>
    <w:rsid w:val="00546302"/>
    <w:rsid w:val="0055268D"/>
    <w:rsid w:val="0056030F"/>
    <w:rsid w:val="005773DD"/>
    <w:rsid w:val="0058453C"/>
    <w:rsid w:val="005860B0"/>
    <w:rsid w:val="005A4073"/>
    <w:rsid w:val="005A6157"/>
    <w:rsid w:val="005C1B6E"/>
    <w:rsid w:val="005C4B89"/>
    <w:rsid w:val="005E438F"/>
    <w:rsid w:val="005F4409"/>
    <w:rsid w:val="005F6EAC"/>
    <w:rsid w:val="0062231B"/>
    <w:rsid w:val="006272C5"/>
    <w:rsid w:val="00631293"/>
    <w:rsid w:val="00660858"/>
    <w:rsid w:val="00666057"/>
    <w:rsid w:val="006A3BD6"/>
    <w:rsid w:val="006C3143"/>
    <w:rsid w:val="006E1C72"/>
    <w:rsid w:val="007355AB"/>
    <w:rsid w:val="00743CCC"/>
    <w:rsid w:val="00755E08"/>
    <w:rsid w:val="00762F29"/>
    <w:rsid w:val="007A4267"/>
    <w:rsid w:val="007D50A5"/>
    <w:rsid w:val="008138EF"/>
    <w:rsid w:val="00836838"/>
    <w:rsid w:val="00846614"/>
    <w:rsid w:val="008A4635"/>
    <w:rsid w:val="008A652E"/>
    <w:rsid w:val="008B23C6"/>
    <w:rsid w:val="008D3C46"/>
    <w:rsid w:val="008D6AED"/>
    <w:rsid w:val="008F1266"/>
    <w:rsid w:val="00941FEF"/>
    <w:rsid w:val="00951518"/>
    <w:rsid w:val="00975BA6"/>
    <w:rsid w:val="00977350"/>
    <w:rsid w:val="00984308"/>
    <w:rsid w:val="00985D7D"/>
    <w:rsid w:val="009952B3"/>
    <w:rsid w:val="00997742"/>
    <w:rsid w:val="009A0C04"/>
    <w:rsid w:val="009D5AEE"/>
    <w:rsid w:val="009E669A"/>
    <w:rsid w:val="009F0C09"/>
    <w:rsid w:val="009F4BC2"/>
    <w:rsid w:val="00A0404F"/>
    <w:rsid w:val="00A149BE"/>
    <w:rsid w:val="00A203B5"/>
    <w:rsid w:val="00A310EE"/>
    <w:rsid w:val="00A31285"/>
    <w:rsid w:val="00A436E8"/>
    <w:rsid w:val="00A51C1D"/>
    <w:rsid w:val="00A64FF1"/>
    <w:rsid w:val="00A847E3"/>
    <w:rsid w:val="00AE2970"/>
    <w:rsid w:val="00AE4645"/>
    <w:rsid w:val="00AF61BF"/>
    <w:rsid w:val="00AF7D50"/>
    <w:rsid w:val="00B00BD1"/>
    <w:rsid w:val="00B14EE5"/>
    <w:rsid w:val="00B35996"/>
    <w:rsid w:val="00B451B5"/>
    <w:rsid w:val="00B7780F"/>
    <w:rsid w:val="00B92B32"/>
    <w:rsid w:val="00B93C7F"/>
    <w:rsid w:val="00BA6923"/>
    <w:rsid w:val="00BB33CA"/>
    <w:rsid w:val="00BC0D0A"/>
    <w:rsid w:val="00BD62B9"/>
    <w:rsid w:val="00BE12D6"/>
    <w:rsid w:val="00BF1013"/>
    <w:rsid w:val="00C009D4"/>
    <w:rsid w:val="00C07302"/>
    <w:rsid w:val="00C34EBB"/>
    <w:rsid w:val="00C54DF5"/>
    <w:rsid w:val="00C85EB0"/>
    <w:rsid w:val="00CC3832"/>
    <w:rsid w:val="00CD1D2E"/>
    <w:rsid w:val="00CE7835"/>
    <w:rsid w:val="00D0581D"/>
    <w:rsid w:val="00D0750E"/>
    <w:rsid w:val="00D1678D"/>
    <w:rsid w:val="00D23E94"/>
    <w:rsid w:val="00D24D1C"/>
    <w:rsid w:val="00D311C8"/>
    <w:rsid w:val="00D35E64"/>
    <w:rsid w:val="00D3769A"/>
    <w:rsid w:val="00D43D0F"/>
    <w:rsid w:val="00D56443"/>
    <w:rsid w:val="00D73839"/>
    <w:rsid w:val="00D7709B"/>
    <w:rsid w:val="00DA11DE"/>
    <w:rsid w:val="00DE04E0"/>
    <w:rsid w:val="00E042C2"/>
    <w:rsid w:val="00E233E9"/>
    <w:rsid w:val="00E30C09"/>
    <w:rsid w:val="00E62078"/>
    <w:rsid w:val="00E64B95"/>
    <w:rsid w:val="00E7134E"/>
    <w:rsid w:val="00EB7FF9"/>
    <w:rsid w:val="00EC092E"/>
    <w:rsid w:val="00EC425F"/>
    <w:rsid w:val="00EC661F"/>
    <w:rsid w:val="00EC6CAC"/>
    <w:rsid w:val="00ED5D74"/>
    <w:rsid w:val="00ED6E90"/>
    <w:rsid w:val="00EE0A1D"/>
    <w:rsid w:val="00EE15A7"/>
    <w:rsid w:val="00F5738A"/>
    <w:rsid w:val="00F61FFD"/>
    <w:rsid w:val="00F6318B"/>
    <w:rsid w:val="00F63FB6"/>
    <w:rsid w:val="00F65EB4"/>
    <w:rsid w:val="00F663D6"/>
    <w:rsid w:val="00F675E9"/>
    <w:rsid w:val="00F7123E"/>
    <w:rsid w:val="00F83CBE"/>
    <w:rsid w:val="00F84ECD"/>
    <w:rsid w:val="00F932A1"/>
    <w:rsid w:val="00F93FC7"/>
    <w:rsid w:val="00FA1EBB"/>
    <w:rsid w:val="00FA6FA1"/>
    <w:rsid w:val="00FC3661"/>
    <w:rsid w:val="00FC4E62"/>
    <w:rsid w:val="00FD0EB0"/>
    <w:rsid w:val="00FE573A"/>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FEF"/>
    <w:pPr>
      <w:widowControl w:val="0"/>
      <w:autoSpaceDE w:val="0"/>
      <w:autoSpaceDN w:val="0"/>
      <w:adjustRightInd w:val="0"/>
    </w:pPr>
  </w:style>
  <w:style w:type="paragraph" w:styleId="Heading2">
    <w:name w:val="heading 2"/>
    <w:basedOn w:val="Normal"/>
    <w:next w:val="Normal"/>
    <w:link w:val="Heading2Char"/>
    <w:autoRedefine/>
    <w:qFormat/>
    <w:rsid w:val="00941FEF"/>
    <w:pPr>
      <w:keepNext/>
      <w:spacing w:before="60" w:after="60"/>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1FEF"/>
    <w:rPr>
      <w:color w:val="0000FF"/>
      <w:u w:val="single"/>
    </w:rPr>
  </w:style>
  <w:style w:type="character" w:customStyle="1" w:styleId="Heading2Char">
    <w:name w:val="Heading 2 Char"/>
    <w:basedOn w:val="DefaultParagraphFont"/>
    <w:link w:val="Heading2"/>
    <w:locked/>
    <w:rsid w:val="00941FEF"/>
    <w:rPr>
      <w:rFonts w:cs="Arial"/>
      <w:b/>
      <w:bCs/>
      <w:iCs/>
      <w:sz w:val="24"/>
      <w:szCs w:val="28"/>
      <w:lang w:val="sr-Latn-CS" w:eastAsia="sr-Latn-CS" w:bidi="ar-SA"/>
    </w:rPr>
  </w:style>
  <w:style w:type="table" w:styleId="TableGrid">
    <w:name w:val="Table Grid"/>
    <w:basedOn w:val="TableNormal"/>
    <w:rsid w:val="00941F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1E2809"/>
  </w:style>
  <w:style w:type="character" w:customStyle="1" w:styleId="apple-converted-space">
    <w:name w:val="apple-converted-space"/>
    <w:basedOn w:val="DefaultParagraphFont"/>
    <w:rsid w:val="00406687"/>
  </w:style>
  <w:style w:type="paragraph" w:styleId="ListParagraph">
    <w:name w:val="List Paragraph"/>
    <w:basedOn w:val="Normal"/>
    <w:uiPriority w:val="34"/>
    <w:qFormat/>
    <w:rsid w:val="00CC38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stakic@nezbit.edu.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vuckovic@nezbit.edu.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F44B0-9634-4B8C-A984-ECF21F11B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7</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Табела 5</vt:lpstr>
    </vt:vector>
  </TitlesOfParts>
  <Company>Megatrend univerzitet primenjenih nauka</Company>
  <LinksUpToDate>false</LinksUpToDate>
  <CharactersWithSpaces>13834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Табела 5</dc:title>
  <dc:creator>Megatrend</dc:creator>
  <cp:lastModifiedBy>Sanja Vuckovic</cp:lastModifiedBy>
  <cp:revision>8</cp:revision>
  <cp:lastPrinted>2014-02-24T10:42:00Z</cp:lastPrinted>
  <dcterms:created xsi:type="dcterms:W3CDTF">2016-01-29T12:17:00Z</dcterms:created>
  <dcterms:modified xsi:type="dcterms:W3CDTF">2016-02-08T12:28:00Z</dcterms:modified>
</cp:coreProperties>
</file>